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FD" w:rsidRDefault="002B4EFD" w:rsidP="009D55F7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Регистрация смерти производится органом </w:t>
      </w:r>
      <w:r w:rsidR="008E5B9B">
        <w:rPr>
          <w:sz w:val="28"/>
          <w:szCs w:val="28"/>
        </w:rPr>
        <w:t xml:space="preserve">загса  по последнему месту жительства, по месту наступления смерти, по месту обнаружения умершего, по месту захоронения умершего или по месту нахождения организации, выдавшей врачебное свидетельство о смерти (мертворождении). </w:t>
      </w:r>
      <w:r w:rsidRPr="002B4EFD">
        <w:rPr>
          <w:sz w:val="28"/>
          <w:szCs w:val="28"/>
        </w:rPr>
        <w:t xml:space="preserve"> </w:t>
      </w:r>
    </w:p>
    <w:p w:rsidR="008E5B9B" w:rsidRPr="002B4EFD" w:rsidRDefault="009D55F7" w:rsidP="00D64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6B35">
        <w:rPr>
          <w:sz w:val="28"/>
          <w:szCs w:val="28"/>
        </w:rPr>
        <w:t xml:space="preserve">В случае регистрации смерти по месту захоронения умершего необходимо </w:t>
      </w:r>
      <w:proofErr w:type="gramStart"/>
      <w:r w:rsidR="00566B35">
        <w:rPr>
          <w:sz w:val="28"/>
          <w:szCs w:val="28"/>
        </w:rPr>
        <w:t>предоставить документ</w:t>
      </w:r>
      <w:proofErr w:type="gramEnd"/>
      <w:r w:rsidR="00566B35">
        <w:rPr>
          <w:sz w:val="28"/>
          <w:szCs w:val="28"/>
        </w:rPr>
        <w:t xml:space="preserve"> специализированной организации, осуществившей погребение умершего.</w:t>
      </w:r>
    </w:p>
    <w:p w:rsidR="002B4EFD" w:rsidRPr="002B4EFD" w:rsidRDefault="002B4EFD" w:rsidP="009D55F7">
      <w:pPr>
        <w:ind w:firstLine="708"/>
        <w:jc w:val="both"/>
        <w:rPr>
          <w:sz w:val="28"/>
          <w:szCs w:val="28"/>
        </w:rPr>
      </w:pPr>
      <w:proofErr w:type="gramStart"/>
      <w:r w:rsidRPr="002B4EFD">
        <w:rPr>
          <w:sz w:val="28"/>
          <w:szCs w:val="28"/>
        </w:rPr>
        <w:t>Регистрация смерти по решению суда об установлении факта смерти или об объявлении гражданина умершим производится по месту нахождения суда, вынесшего решение.</w:t>
      </w:r>
      <w:proofErr w:type="gramEnd"/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Заявление о регистрации смерти может быть сделано родственниками умершего, его соседями, работниками </w:t>
      </w:r>
      <w:proofErr w:type="spellStart"/>
      <w:r w:rsidRPr="002B4EFD">
        <w:rPr>
          <w:sz w:val="28"/>
          <w:szCs w:val="28"/>
        </w:rPr>
        <w:t>жилищно-эксплутационных</w:t>
      </w:r>
      <w:proofErr w:type="spellEnd"/>
      <w:r w:rsidRPr="002B4EFD">
        <w:rPr>
          <w:sz w:val="28"/>
          <w:szCs w:val="28"/>
        </w:rPr>
        <w:t xml:space="preserve"> организаций, администрацией учреждения, в котором последовала смерть, а также другими лицами.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>Заявление о регистрации смерти должно быть сделано не позднее семи дней с момента наступления смерти или обнаружения умершего.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>Срок регистрации смерти – в день подачи заявления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>При регистрации смерти сдается паспорт и (или) военный документ умершего гражданина Республики Беларусь, вид на жительство в Республике Беларусь умершего иностранного гражданина и лица без гражданства для направления его в органы внутренних дел по месту последнего жительства умершего и военный комиссариат по месту воинского учета умершего.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>Отсутствие указанных документов не является основанием для отказа в регистрации смерти.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Взимание платы за регистрацию смерти не предусмотрено. 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</w:p>
    <w:p w:rsidR="002B4EFD" w:rsidRPr="002B4EFD" w:rsidRDefault="002B4EFD" w:rsidP="00566B35">
      <w:pPr>
        <w:ind w:firstLine="708"/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На основании записи акта о смерти выдается </w:t>
      </w:r>
      <w:proofErr w:type="gramStart"/>
      <w:r w:rsidRPr="002B4EFD">
        <w:rPr>
          <w:sz w:val="28"/>
          <w:szCs w:val="28"/>
        </w:rPr>
        <w:t>свидетельство</w:t>
      </w:r>
      <w:proofErr w:type="gramEnd"/>
      <w:r w:rsidRPr="002B4EFD">
        <w:rPr>
          <w:sz w:val="28"/>
          <w:szCs w:val="28"/>
        </w:rPr>
        <w:t xml:space="preserve"> о смерти и справка о смерти на получение пособия (материальной помощи) на погребение.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bookmarkStart w:id="0" w:name="_GoBack"/>
      <w:bookmarkEnd w:id="0"/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Для получения пособия на погребение необходимо обратиться: 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1. В бухгалтерию по месту работы </w:t>
      </w:r>
      <w:proofErr w:type="gramStart"/>
      <w:r w:rsidRPr="002B4EFD">
        <w:rPr>
          <w:sz w:val="28"/>
          <w:szCs w:val="28"/>
        </w:rPr>
        <w:t>умершего</w:t>
      </w:r>
      <w:proofErr w:type="gramEnd"/>
      <w:r w:rsidRPr="002B4EFD">
        <w:rPr>
          <w:sz w:val="28"/>
          <w:szCs w:val="28"/>
        </w:rPr>
        <w:t>, если он работал.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2. В управление по труду, занятости и социальной защите </w:t>
      </w:r>
      <w:proofErr w:type="spellStart"/>
      <w:r w:rsidRPr="002B4EFD">
        <w:rPr>
          <w:sz w:val="28"/>
          <w:szCs w:val="28"/>
        </w:rPr>
        <w:t>Сморгонского</w:t>
      </w:r>
      <w:proofErr w:type="spellEnd"/>
      <w:r w:rsidRPr="002B4EFD">
        <w:rPr>
          <w:sz w:val="28"/>
          <w:szCs w:val="28"/>
        </w:rPr>
        <w:t xml:space="preserve"> райисполкома, если умерший был пенсионером, предпринимателем или нигде не работал.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>Адрес: г</w:t>
      </w:r>
      <w:proofErr w:type="gramStart"/>
      <w:r w:rsidRPr="002B4EFD">
        <w:rPr>
          <w:sz w:val="28"/>
          <w:szCs w:val="28"/>
        </w:rPr>
        <w:t>.С</w:t>
      </w:r>
      <w:proofErr w:type="gramEnd"/>
      <w:r w:rsidRPr="002B4EFD">
        <w:rPr>
          <w:sz w:val="28"/>
          <w:szCs w:val="28"/>
        </w:rPr>
        <w:t xml:space="preserve">моргонь, ул.Ленина, 5, </w:t>
      </w:r>
      <w:proofErr w:type="spellStart"/>
      <w:r w:rsidRPr="002B4EFD">
        <w:rPr>
          <w:sz w:val="28"/>
          <w:szCs w:val="28"/>
        </w:rPr>
        <w:t>каб</w:t>
      </w:r>
      <w:proofErr w:type="spellEnd"/>
      <w:r w:rsidRPr="002B4EFD">
        <w:rPr>
          <w:sz w:val="28"/>
          <w:szCs w:val="28"/>
        </w:rPr>
        <w:t>. № 1</w:t>
      </w:r>
      <w:r w:rsidR="00D6478F">
        <w:rPr>
          <w:sz w:val="28"/>
          <w:szCs w:val="28"/>
        </w:rPr>
        <w:t>06,111</w:t>
      </w:r>
      <w:r w:rsidRPr="002B4EFD">
        <w:rPr>
          <w:sz w:val="28"/>
          <w:szCs w:val="28"/>
        </w:rPr>
        <w:t>.</w:t>
      </w:r>
    </w:p>
    <w:p w:rsidR="002B4EFD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 xml:space="preserve">3. В </w:t>
      </w:r>
      <w:r w:rsidR="00566B35">
        <w:rPr>
          <w:sz w:val="28"/>
          <w:szCs w:val="28"/>
        </w:rPr>
        <w:t>ОАО</w:t>
      </w:r>
      <w:r w:rsidR="008E5B9B">
        <w:rPr>
          <w:sz w:val="28"/>
          <w:szCs w:val="28"/>
        </w:rPr>
        <w:t xml:space="preserve"> «</w:t>
      </w:r>
      <w:r w:rsidRPr="002B4EFD">
        <w:rPr>
          <w:sz w:val="28"/>
          <w:szCs w:val="28"/>
        </w:rPr>
        <w:t xml:space="preserve">АСБ </w:t>
      </w:r>
      <w:proofErr w:type="spellStart"/>
      <w:r w:rsidRPr="002B4EFD">
        <w:rPr>
          <w:sz w:val="28"/>
          <w:szCs w:val="28"/>
        </w:rPr>
        <w:t>Беларусбанк</w:t>
      </w:r>
      <w:proofErr w:type="spellEnd"/>
      <w:r w:rsidRPr="002B4EFD">
        <w:rPr>
          <w:sz w:val="28"/>
          <w:szCs w:val="28"/>
        </w:rPr>
        <w:t>», если умерший был пенсионером Министерства обороны, Министерства внутренних дел, Министерства по чрезвычайным ситуациям и Комитета государственной безопасности Республики Беларусь.</w:t>
      </w:r>
    </w:p>
    <w:p w:rsidR="000B40B3" w:rsidRPr="002B4EFD" w:rsidRDefault="002B4EFD" w:rsidP="00D6478F">
      <w:pPr>
        <w:jc w:val="both"/>
        <w:rPr>
          <w:sz w:val="28"/>
          <w:szCs w:val="28"/>
        </w:rPr>
      </w:pPr>
      <w:r w:rsidRPr="002B4EFD">
        <w:rPr>
          <w:sz w:val="28"/>
          <w:szCs w:val="28"/>
        </w:rPr>
        <w:t>Адрес</w:t>
      </w:r>
      <w:r w:rsidR="00D6478F">
        <w:rPr>
          <w:sz w:val="28"/>
          <w:szCs w:val="28"/>
        </w:rPr>
        <w:t>: г</w:t>
      </w:r>
      <w:proofErr w:type="gramStart"/>
      <w:r w:rsidR="00D6478F">
        <w:rPr>
          <w:sz w:val="28"/>
          <w:szCs w:val="28"/>
        </w:rPr>
        <w:t>.С</w:t>
      </w:r>
      <w:proofErr w:type="gramEnd"/>
      <w:r w:rsidR="00D6478F">
        <w:rPr>
          <w:sz w:val="28"/>
          <w:szCs w:val="28"/>
        </w:rPr>
        <w:t>моргонь, ул.Советская, 3б.</w:t>
      </w:r>
    </w:p>
    <w:sectPr w:rsidR="000B40B3" w:rsidRPr="002B4EFD" w:rsidSect="00E4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E4"/>
    <w:rsid w:val="000B40B3"/>
    <w:rsid w:val="002B4EFD"/>
    <w:rsid w:val="00436CE4"/>
    <w:rsid w:val="00566B35"/>
    <w:rsid w:val="008E5B9B"/>
    <w:rsid w:val="009D55F7"/>
    <w:rsid w:val="00C9436C"/>
    <w:rsid w:val="00D6478F"/>
    <w:rsid w:val="00E40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zags</cp:lastModifiedBy>
  <cp:revision>6</cp:revision>
  <dcterms:created xsi:type="dcterms:W3CDTF">2017-03-20T14:27:00Z</dcterms:created>
  <dcterms:modified xsi:type="dcterms:W3CDTF">2022-01-29T08:38:00Z</dcterms:modified>
</cp:coreProperties>
</file>