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44" w:rsidRPr="006A664F" w:rsidRDefault="00D15744" w:rsidP="00D15744">
      <w:pPr>
        <w:ind w:firstLine="709"/>
        <w:jc w:val="center"/>
        <w:rPr>
          <w:b/>
          <w:sz w:val="30"/>
          <w:szCs w:val="30"/>
        </w:rPr>
      </w:pPr>
      <w:r w:rsidRPr="006A664F">
        <w:rPr>
          <w:b/>
          <w:sz w:val="30"/>
          <w:szCs w:val="30"/>
        </w:rPr>
        <w:t>Общая характеристика систем водоснабжения</w:t>
      </w:r>
    </w:p>
    <w:p w:rsidR="00D15744" w:rsidRPr="004779DF" w:rsidRDefault="00D15744" w:rsidP="00D15744">
      <w:pPr>
        <w:jc w:val="both"/>
        <w:rPr>
          <w:sz w:val="30"/>
          <w:szCs w:val="30"/>
        </w:rPr>
      </w:pPr>
    </w:p>
    <w:p w:rsidR="00D15744" w:rsidRPr="00DB41F4" w:rsidRDefault="00D15744" w:rsidP="00D15744">
      <w:pPr>
        <w:ind w:firstLine="709"/>
        <w:jc w:val="both"/>
        <w:rPr>
          <w:sz w:val="30"/>
          <w:szCs w:val="30"/>
        </w:rPr>
      </w:pPr>
      <w:r w:rsidRPr="00DB41F4">
        <w:rPr>
          <w:sz w:val="30"/>
          <w:szCs w:val="30"/>
        </w:rPr>
        <w:t xml:space="preserve">Централизованная сеть хозяйственно-питьевого водопровода города </w:t>
      </w:r>
      <w:r>
        <w:rPr>
          <w:sz w:val="30"/>
          <w:szCs w:val="30"/>
        </w:rPr>
        <w:t>Сморгони</w:t>
      </w:r>
      <w:r w:rsidRPr="00DB41F4">
        <w:rPr>
          <w:sz w:val="30"/>
          <w:szCs w:val="30"/>
        </w:rPr>
        <w:t xml:space="preserve"> составляет - 101,7 км, </w:t>
      </w:r>
      <w:proofErr w:type="spellStart"/>
      <w:r w:rsidRPr="00DB41F4">
        <w:rPr>
          <w:sz w:val="30"/>
          <w:szCs w:val="30"/>
        </w:rPr>
        <w:t>Сморгонского</w:t>
      </w:r>
      <w:proofErr w:type="spellEnd"/>
      <w:r w:rsidRPr="00DB41F4">
        <w:rPr>
          <w:sz w:val="30"/>
          <w:szCs w:val="30"/>
        </w:rPr>
        <w:t xml:space="preserve"> района – 115,3</w:t>
      </w:r>
      <w:r>
        <w:rPr>
          <w:sz w:val="30"/>
          <w:szCs w:val="30"/>
        </w:rPr>
        <w:t xml:space="preserve"> км</w:t>
      </w:r>
      <w:r w:rsidRPr="00DB41F4">
        <w:rPr>
          <w:sz w:val="30"/>
          <w:szCs w:val="30"/>
        </w:rPr>
        <w:t xml:space="preserve"> Физический износ – 33,8%.</w:t>
      </w:r>
    </w:p>
    <w:p w:rsidR="00D15744" w:rsidRPr="00DB41F4" w:rsidRDefault="00D15744" w:rsidP="00D15744">
      <w:pPr>
        <w:ind w:firstLine="709"/>
        <w:jc w:val="both"/>
        <w:rPr>
          <w:sz w:val="30"/>
          <w:szCs w:val="30"/>
        </w:rPr>
      </w:pPr>
      <w:r w:rsidRPr="00DB41F4">
        <w:rPr>
          <w:sz w:val="30"/>
          <w:szCs w:val="30"/>
        </w:rPr>
        <w:t xml:space="preserve">Для обеспечения необходимого напора многоквартирных жилых домов дополнительно расположены 4 </w:t>
      </w:r>
      <w:proofErr w:type="spellStart"/>
      <w:r w:rsidRPr="00DB41F4">
        <w:rPr>
          <w:sz w:val="30"/>
          <w:szCs w:val="30"/>
        </w:rPr>
        <w:t>повысительные</w:t>
      </w:r>
      <w:proofErr w:type="spellEnd"/>
      <w:r w:rsidRPr="00DB41F4">
        <w:rPr>
          <w:sz w:val="30"/>
          <w:szCs w:val="30"/>
        </w:rPr>
        <w:t xml:space="preserve"> насосные станции, работающие в автономном режиме.</w:t>
      </w:r>
    </w:p>
    <w:p w:rsidR="00D15744" w:rsidRPr="00DB41F4" w:rsidRDefault="00D15744" w:rsidP="00D15744">
      <w:pPr>
        <w:ind w:firstLine="709"/>
        <w:jc w:val="both"/>
        <w:rPr>
          <w:sz w:val="30"/>
          <w:szCs w:val="30"/>
        </w:rPr>
      </w:pPr>
      <w:r w:rsidRPr="00DB41F4">
        <w:rPr>
          <w:sz w:val="30"/>
          <w:szCs w:val="30"/>
        </w:rPr>
        <w:t>Для нужд обеспечения наружного пожаротушения в водопроводных колодцах города и района установлены 391 пожарных гидрантов.</w:t>
      </w:r>
    </w:p>
    <w:p w:rsidR="00D15744" w:rsidRDefault="00D15744" w:rsidP="00596540">
      <w:pPr>
        <w:ind w:firstLine="709"/>
        <w:jc w:val="both"/>
        <w:rPr>
          <w:sz w:val="30"/>
          <w:szCs w:val="30"/>
        </w:rPr>
      </w:pPr>
      <w:r w:rsidRPr="00DB41F4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городе </w:t>
      </w:r>
      <w:r w:rsidRPr="00DB41F4">
        <w:rPr>
          <w:sz w:val="30"/>
          <w:szCs w:val="30"/>
        </w:rPr>
        <w:t>Сморгон</w:t>
      </w:r>
      <w:r>
        <w:rPr>
          <w:sz w:val="30"/>
          <w:szCs w:val="30"/>
        </w:rPr>
        <w:t>и</w:t>
      </w:r>
      <w:r w:rsidRPr="00DB41F4">
        <w:rPr>
          <w:sz w:val="30"/>
          <w:szCs w:val="30"/>
        </w:rPr>
        <w:t xml:space="preserve"> водоразборные колонки демонтированы с целью</w:t>
      </w:r>
      <w:r>
        <w:rPr>
          <w:sz w:val="30"/>
          <w:szCs w:val="30"/>
        </w:rPr>
        <w:t xml:space="preserve"> </w:t>
      </w:r>
      <w:r w:rsidRPr="00DB41F4">
        <w:rPr>
          <w:sz w:val="30"/>
          <w:szCs w:val="30"/>
        </w:rPr>
        <w:t>снижения потерь неучтённых расходов воды.</w:t>
      </w:r>
    </w:p>
    <w:p w:rsidR="00032BFF" w:rsidRDefault="00D15744" w:rsidP="00596540">
      <w:pPr>
        <w:jc w:val="both"/>
      </w:pPr>
      <w:r w:rsidRPr="00DB41F4">
        <w:rPr>
          <w:sz w:val="30"/>
          <w:szCs w:val="30"/>
        </w:rPr>
        <w:t xml:space="preserve">Граждане </w:t>
      </w:r>
      <w:proofErr w:type="spellStart"/>
      <w:r w:rsidRPr="00DB41F4">
        <w:rPr>
          <w:sz w:val="30"/>
          <w:szCs w:val="30"/>
        </w:rPr>
        <w:t>Сморгонского</w:t>
      </w:r>
      <w:proofErr w:type="spellEnd"/>
      <w:r w:rsidRPr="00DB41F4">
        <w:rPr>
          <w:sz w:val="30"/>
          <w:szCs w:val="30"/>
        </w:rPr>
        <w:t xml:space="preserve"> района не имеющие центрального водоснабжения потребляют воду из 48 водоразборных колонок</w:t>
      </w:r>
    </w:p>
    <w:sectPr w:rsidR="00032BFF" w:rsidSect="0003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744"/>
    <w:rsid w:val="00032BFF"/>
    <w:rsid w:val="0015299C"/>
    <w:rsid w:val="00596540"/>
    <w:rsid w:val="00D1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CtrlSoft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3</cp:revision>
  <dcterms:created xsi:type="dcterms:W3CDTF">2019-08-28T08:59:00Z</dcterms:created>
  <dcterms:modified xsi:type="dcterms:W3CDTF">2019-08-28T09:18:00Z</dcterms:modified>
</cp:coreProperties>
</file>