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07" w:rsidRPr="00374705" w:rsidRDefault="00BD3207" w:rsidP="00BD3207">
      <w:pPr>
        <w:pStyle w:val="title"/>
        <w:spacing w:before="0" w:after="0" w:line="280" w:lineRule="exact"/>
        <w:ind w:right="335"/>
        <w:jc w:val="center"/>
      </w:pPr>
      <w:r w:rsidRPr="00374705">
        <w:t xml:space="preserve">Административные процедуры, осуществляемые </w:t>
      </w:r>
      <w:r w:rsidR="00A31200">
        <w:t>Синьковским</w:t>
      </w:r>
      <w:r w:rsidRPr="00374705">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BD3207" w:rsidRPr="00374705" w:rsidRDefault="00BD3207" w:rsidP="00BD3207">
      <w:pPr>
        <w:pStyle w:val="title"/>
        <w:spacing w:before="0" w:after="0" w:line="280" w:lineRule="exact"/>
        <w:ind w:right="335"/>
        <w:jc w:val="center"/>
      </w:pPr>
      <w:r w:rsidRPr="00374705">
        <w:t xml:space="preserve"> по заявлениям граждан</w:t>
      </w:r>
    </w:p>
    <w:tbl>
      <w:tblPr>
        <w:tblW w:w="5086" w:type="pct"/>
        <w:tblInd w:w="-6" w:type="dxa"/>
        <w:tblLayout w:type="fixed"/>
        <w:tblCellMar>
          <w:left w:w="0" w:type="dxa"/>
          <w:right w:w="0" w:type="dxa"/>
        </w:tblCellMar>
        <w:tblLook w:val="00A0"/>
      </w:tblPr>
      <w:tblGrid>
        <w:gridCol w:w="3352"/>
        <w:gridCol w:w="182"/>
        <w:gridCol w:w="2810"/>
        <w:gridCol w:w="3901"/>
        <w:gridCol w:w="38"/>
        <w:gridCol w:w="6"/>
        <w:gridCol w:w="1573"/>
        <w:gridCol w:w="16"/>
        <w:gridCol w:w="19"/>
        <w:gridCol w:w="1797"/>
        <w:gridCol w:w="16"/>
        <w:gridCol w:w="19"/>
        <w:gridCol w:w="2228"/>
        <w:gridCol w:w="16"/>
        <w:gridCol w:w="13"/>
      </w:tblGrid>
      <w:tr w:rsidR="00BD3207" w:rsidRPr="00A4048C" w:rsidTr="00B63637">
        <w:trPr>
          <w:trHeight w:val="240"/>
          <w:tblHeader/>
        </w:trPr>
        <w:tc>
          <w:tcPr>
            <w:tcW w:w="1048" w:type="pct"/>
            <w:tcBorders>
              <w:top w:val="single" w:sz="4" w:space="0" w:color="auto"/>
              <w:bottom w:val="single" w:sz="4" w:space="0" w:color="auto"/>
              <w:right w:val="single" w:sz="4" w:space="0" w:color="auto"/>
            </w:tcBorders>
            <w:tcMar>
              <w:top w:w="0" w:type="dxa"/>
              <w:left w:w="6" w:type="dxa"/>
              <w:bottom w:w="0" w:type="dxa"/>
              <w:right w:w="6" w:type="dxa"/>
            </w:tcMar>
          </w:tcPr>
          <w:p w:rsidR="00BD3207" w:rsidRPr="00A4048C" w:rsidRDefault="00BD3207" w:rsidP="00B63637">
            <w:pPr>
              <w:pStyle w:val="table10"/>
              <w:jc w:val="center"/>
              <w:rPr>
                <w:sz w:val="22"/>
                <w:szCs w:val="22"/>
              </w:rPr>
            </w:pPr>
            <w:r w:rsidRPr="00A4048C">
              <w:rPr>
                <w:sz w:val="22"/>
                <w:szCs w:val="22"/>
              </w:rPr>
              <w:t>Наименование административной процедуры</w:t>
            </w:r>
          </w:p>
        </w:tc>
        <w:tc>
          <w:tcPr>
            <w:tcW w:w="9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207" w:rsidRPr="00A4048C" w:rsidRDefault="00BD3207" w:rsidP="00B63637">
            <w:pPr>
              <w:pStyle w:val="table10"/>
              <w:jc w:val="center"/>
              <w:rPr>
                <w:sz w:val="22"/>
                <w:szCs w:val="22"/>
              </w:rPr>
            </w:pPr>
            <w:r w:rsidRPr="00A4048C">
              <w:rPr>
                <w:sz w:val="22"/>
                <w:szCs w:val="22"/>
              </w:rPr>
              <w:t>Ответственные за осуществление административной процедуры</w:t>
            </w:r>
          </w:p>
        </w:tc>
        <w:tc>
          <w:tcPr>
            <w:tcW w:w="12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207" w:rsidRPr="00A4048C" w:rsidRDefault="00BD3207" w:rsidP="00B63637">
            <w:pPr>
              <w:pStyle w:val="table10"/>
              <w:jc w:val="center"/>
              <w:rPr>
                <w:sz w:val="22"/>
                <w:szCs w:val="22"/>
              </w:rPr>
            </w:pPr>
            <w:r w:rsidRPr="00A4048C">
              <w:rPr>
                <w:sz w:val="22"/>
                <w:szCs w:val="22"/>
              </w:rPr>
              <w:t>Документы и (или) сведения, представляемые гражданином для осуществления административной процедуры*</w:t>
            </w:r>
          </w:p>
        </w:tc>
        <w:tc>
          <w:tcPr>
            <w:tcW w:w="5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207" w:rsidRPr="00A4048C" w:rsidRDefault="00BD3207" w:rsidP="00B63637">
            <w:pPr>
              <w:pStyle w:val="table10"/>
              <w:jc w:val="center"/>
              <w:rPr>
                <w:sz w:val="22"/>
                <w:szCs w:val="22"/>
              </w:rPr>
            </w:pPr>
            <w:r w:rsidRPr="00A4048C">
              <w:rPr>
                <w:sz w:val="22"/>
                <w:szCs w:val="22"/>
              </w:rPr>
              <w:t>Размер платы, взимаемой при осуществлении административ-ной роцедуры**</w:t>
            </w:r>
          </w:p>
        </w:tc>
        <w:tc>
          <w:tcPr>
            <w:tcW w:w="5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207" w:rsidRPr="00A4048C" w:rsidRDefault="00BD3207" w:rsidP="00B63637">
            <w:pPr>
              <w:pStyle w:val="table10"/>
              <w:jc w:val="center"/>
              <w:rPr>
                <w:sz w:val="22"/>
                <w:szCs w:val="22"/>
              </w:rPr>
            </w:pPr>
            <w:r w:rsidRPr="00A4048C">
              <w:rPr>
                <w:sz w:val="22"/>
                <w:szCs w:val="22"/>
              </w:rPr>
              <w:t>Максимальный срок осуществления административной процедуры</w:t>
            </w:r>
          </w:p>
        </w:tc>
        <w:tc>
          <w:tcPr>
            <w:tcW w:w="707" w:type="pct"/>
            <w:gridSpan w:val="3"/>
            <w:tcBorders>
              <w:top w:val="single" w:sz="4" w:space="0" w:color="auto"/>
              <w:left w:val="single" w:sz="4" w:space="0" w:color="auto"/>
              <w:bottom w:val="single" w:sz="4" w:space="0" w:color="auto"/>
            </w:tcBorders>
            <w:tcMar>
              <w:top w:w="0" w:type="dxa"/>
              <w:left w:w="6" w:type="dxa"/>
              <w:bottom w:w="0" w:type="dxa"/>
              <w:right w:w="6" w:type="dxa"/>
            </w:tcMar>
          </w:tcPr>
          <w:p w:rsidR="00BD3207" w:rsidRPr="00A4048C" w:rsidRDefault="00BD3207" w:rsidP="00B63637">
            <w:pPr>
              <w:pStyle w:val="table10"/>
              <w:jc w:val="center"/>
              <w:rPr>
                <w:sz w:val="22"/>
                <w:szCs w:val="22"/>
              </w:rPr>
            </w:pPr>
            <w:r w:rsidRPr="00A4048C">
              <w:rPr>
                <w:sz w:val="22"/>
                <w:szCs w:val="22"/>
              </w:rPr>
              <w:t>Срок действия справки, другого документа (решения), выдаваемых (принимаемого) при осуществлении административной процедуры</w:t>
            </w:r>
          </w:p>
        </w:tc>
      </w:tr>
      <w:tr w:rsidR="00BD3207" w:rsidRPr="00A4048C" w:rsidTr="00B63637">
        <w:trPr>
          <w:trHeight w:val="240"/>
        </w:trPr>
        <w:tc>
          <w:tcPr>
            <w:tcW w:w="5000" w:type="pct"/>
            <w:gridSpan w:val="15"/>
            <w:tcBorders>
              <w:top w:val="single" w:sz="4" w:space="0" w:color="auto"/>
            </w:tcBorders>
            <w:tcMar>
              <w:top w:w="0" w:type="dxa"/>
              <w:left w:w="6" w:type="dxa"/>
              <w:bottom w:w="0" w:type="dxa"/>
              <w:right w:w="6" w:type="dxa"/>
            </w:tcMar>
          </w:tcPr>
          <w:p w:rsidR="00BD3207" w:rsidRPr="00A4048C" w:rsidRDefault="00BD3207" w:rsidP="00B63637">
            <w:pPr>
              <w:pStyle w:val="chapter"/>
              <w:spacing w:before="120" w:after="0"/>
              <w:rPr>
                <w:sz w:val="22"/>
                <w:szCs w:val="22"/>
              </w:rPr>
            </w:pPr>
            <w:r w:rsidRPr="00A4048C">
              <w:rPr>
                <w:sz w:val="22"/>
                <w:szCs w:val="22"/>
              </w:rPr>
              <w:t>ЖИЛИЩНЫЕ ПРАВООТНОШЕНИЯ</w:t>
            </w:r>
          </w:p>
        </w:tc>
      </w:tr>
      <w:tr w:rsidR="00BD3207" w:rsidRPr="00A4048C" w:rsidTr="00B63637">
        <w:trPr>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t>1.1. Принятие решения:***</w:t>
            </w:r>
          </w:p>
        </w:tc>
        <w:tc>
          <w:tcPr>
            <w:tcW w:w="935"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r>
      <w:tr w:rsidR="00BD3207" w:rsidRPr="00A4048C" w:rsidTr="00B63637">
        <w:trPr>
          <w:trHeight w:val="240"/>
        </w:trPr>
        <w:tc>
          <w:tcPr>
            <w:tcW w:w="1048" w:type="pct"/>
            <w:tcMar>
              <w:top w:w="0" w:type="dxa"/>
              <w:left w:w="6" w:type="dxa"/>
              <w:bottom w:w="0" w:type="dxa"/>
              <w:right w:w="6" w:type="dxa"/>
            </w:tcMar>
          </w:tcPr>
          <w:p w:rsidR="00BD3207" w:rsidRPr="00A4048C" w:rsidRDefault="00BD3207" w:rsidP="00B63637">
            <w:pPr>
              <w:pStyle w:val="articleintext"/>
              <w:ind w:firstLine="0"/>
              <w:jc w:val="left"/>
              <w:rPr>
                <w:sz w:val="22"/>
                <w:szCs w:val="22"/>
              </w:rPr>
            </w:pPr>
            <w:r w:rsidRPr="00A4048C">
              <w:rPr>
                <w:sz w:val="22"/>
                <w:szCs w:val="22"/>
              </w:rPr>
              <w:t>1.1.5. о постановке на учет (восстановлении на учете) граждан, нуждающихся в улучшении жилищных условий</w:t>
            </w:r>
          </w:p>
        </w:tc>
        <w:tc>
          <w:tcPr>
            <w:tcW w:w="935" w:type="pct"/>
            <w:gridSpan w:val="2"/>
            <w:tcMar>
              <w:top w:w="0" w:type="dxa"/>
              <w:left w:w="6" w:type="dxa"/>
              <w:bottom w:w="0" w:type="dxa"/>
              <w:right w:w="6" w:type="dxa"/>
            </w:tcMar>
          </w:tcPr>
          <w:p w:rsidR="008B7152" w:rsidRDefault="002B1416" w:rsidP="00B63637">
            <w:pPr>
              <w:pStyle w:val="table10"/>
              <w:rPr>
                <w:sz w:val="22"/>
                <w:szCs w:val="22"/>
              </w:rPr>
            </w:pPr>
            <w:r>
              <w:rPr>
                <w:sz w:val="22"/>
                <w:szCs w:val="22"/>
              </w:rPr>
              <w:t>Счастная Л.С</w:t>
            </w:r>
            <w:r w:rsidR="00BD3207">
              <w:rPr>
                <w:sz w:val="22"/>
                <w:szCs w:val="22"/>
              </w:rPr>
              <w:t>.</w:t>
            </w:r>
            <w:r w:rsidR="00BD3207" w:rsidRPr="00983D86">
              <w:rPr>
                <w:sz w:val="22"/>
                <w:szCs w:val="22"/>
              </w:rPr>
              <w:t xml:space="preserve">, </w:t>
            </w:r>
          </w:p>
          <w:p w:rsidR="00BD3207" w:rsidRDefault="00BD3207" w:rsidP="00B63637">
            <w:pPr>
              <w:pStyle w:val="table10"/>
              <w:rPr>
                <w:sz w:val="22"/>
                <w:szCs w:val="22"/>
              </w:rPr>
            </w:pPr>
            <w:r w:rsidRPr="00983D86">
              <w:rPr>
                <w:sz w:val="22"/>
                <w:szCs w:val="22"/>
              </w:rPr>
              <w:t xml:space="preserve">управляющий делами, </w:t>
            </w:r>
          </w:p>
          <w:p w:rsidR="00BD3207" w:rsidRDefault="00BD3207" w:rsidP="00B63637">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4E0D56" w:rsidRPr="004E0D56">
              <w:rPr>
                <w:sz w:val="22"/>
                <w:szCs w:val="22"/>
              </w:rPr>
              <w:t>97786</w:t>
            </w:r>
            <w:r w:rsidRPr="00983D86">
              <w:rPr>
                <w:sz w:val="22"/>
                <w:szCs w:val="22"/>
              </w:rPr>
              <w:t>,</w:t>
            </w:r>
          </w:p>
          <w:p w:rsidR="00BD3207" w:rsidRDefault="00BD3207" w:rsidP="00B63637">
            <w:pPr>
              <w:pStyle w:val="table10"/>
              <w:rPr>
                <w:sz w:val="22"/>
                <w:szCs w:val="22"/>
              </w:rPr>
            </w:pPr>
            <w:r>
              <w:rPr>
                <w:sz w:val="22"/>
                <w:szCs w:val="22"/>
              </w:rPr>
              <w:t xml:space="preserve">понедельник – пятница </w:t>
            </w:r>
          </w:p>
          <w:p w:rsidR="00BD3207" w:rsidRPr="00983D86" w:rsidRDefault="00BD3207" w:rsidP="00B63637">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A4048C">
              <w:rPr>
                <w:sz w:val="22"/>
                <w:szCs w:val="22"/>
              </w:rPr>
              <w:br/>
            </w:r>
            <w:r w:rsidRPr="00A4048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подачи заявления</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1.1.5</w:t>
            </w:r>
            <w:r w:rsidRPr="00A4048C">
              <w:rPr>
                <w:sz w:val="22"/>
                <w:szCs w:val="22"/>
                <w:vertAlign w:val="superscript"/>
              </w:rPr>
              <w:t>1</w:t>
            </w:r>
            <w:r w:rsidRPr="00A4048C">
              <w:rPr>
                <w:sz w:val="22"/>
                <w:szCs w:val="22"/>
              </w:rPr>
              <w:t xml:space="preserve">. о внесении изменений в состав семьи, с которым гражданин состоит на учете нуждающихся в улучшении жилищных условий (в случае </w:t>
            </w:r>
            <w:r w:rsidRPr="00A4048C">
              <w:rPr>
                <w:sz w:val="22"/>
                <w:szCs w:val="22"/>
              </w:rPr>
              <w:lastRenderedPageBreak/>
              <w:t>увеличения состава семьи)</w:t>
            </w:r>
          </w:p>
        </w:tc>
        <w:tc>
          <w:tcPr>
            <w:tcW w:w="935" w:type="pct"/>
            <w:gridSpan w:val="2"/>
            <w:tcMar>
              <w:top w:w="0" w:type="dxa"/>
              <w:left w:w="6" w:type="dxa"/>
              <w:bottom w:w="0" w:type="dxa"/>
              <w:right w:w="6" w:type="dxa"/>
            </w:tcMar>
          </w:tcPr>
          <w:p w:rsidR="008B7152" w:rsidRDefault="006C5CA9" w:rsidP="006C5CA9">
            <w:pPr>
              <w:pStyle w:val="table10"/>
              <w:rPr>
                <w:sz w:val="22"/>
                <w:szCs w:val="22"/>
              </w:rPr>
            </w:pPr>
            <w:r>
              <w:rPr>
                <w:sz w:val="22"/>
                <w:szCs w:val="22"/>
              </w:rPr>
              <w:lastRenderedPageBreak/>
              <w:t>Счастная Л.С.</w:t>
            </w:r>
            <w:r w:rsidRPr="00983D86">
              <w:rPr>
                <w:sz w:val="22"/>
                <w:szCs w:val="22"/>
              </w:rPr>
              <w:t xml:space="preserve">, </w:t>
            </w:r>
          </w:p>
          <w:p w:rsidR="006C5CA9" w:rsidRDefault="006C5CA9" w:rsidP="006C5CA9">
            <w:pPr>
              <w:pStyle w:val="table10"/>
              <w:rPr>
                <w:sz w:val="22"/>
                <w:szCs w:val="22"/>
              </w:rPr>
            </w:pPr>
            <w:r w:rsidRPr="00983D86">
              <w:rPr>
                <w:sz w:val="22"/>
                <w:szCs w:val="22"/>
              </w:rPr>
              <w:t xml:space="preserve">управляющий делами, </w:t>
            </w:r>
          </w:p>
          <w:p w:rsidR="006C5CA9" w:rsidRDefault="006C5CA9" w:rsidP="006C5CA9">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6C5CA9" w:rsidRDefault="006C5CA9" w:rsidP="006C5CA9">
            <w:pPr>
              <w:pStyle w:val="table10"/>
              <w:rPr>
                <w:sz w:val="22"/>
                <w:szCs w:val="22"/>
              </w:rPr>
            </w:pPr>
            <w:r>
              <w:rPr>
                <w:sz w:val="22"/>
                <w:szCs w:val="22"/>
              </w:rPr>
              <w:t xml:space="preserve">понедельник – пятница </w:t>
            </w:r>
          </w:p>
          <w:p w:rsidR="00BD3207" w:rsidRPr="00A4048C" w:rsidRDefault="006C5CA9" w:rsidP="006C5CA9">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r w:rsidR="00BD3207">
              <w:rPr>
                <w:sz w:val="22"/>
                <w:szCs w:val="22"/>
              </w:rPr>
              <w:t xml:space="preserve"> </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 xml:space="preserve">паспорта или иные документы, удостоверяющие личность всех совершеннолетних граждан, </w:t>
            </w:r>
            <w:r w:rsidRPr="00A4048C">
              <w:rPr>
                <w:sz w:val="22"/>
                <w:szCs w:val="22"/>
              </w:rPr>
              <w:lastRenderedPageBreak/>
              <w:t>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A4048C">
              <w:rPr>
                <w:sz w:val="22"/>
                <w:szCs w:val="22"/>
              </w:rPr>
              <w:br/>
            </w:r>
            <w:r w:rsidRPr="00A4048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подачи заявления</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lastRenderedPageBreak/>
              <w:t>1.1.5</w:t>
            </w:r>
            <w:r w:rsidRPr="00A4048C">
              <w:rPr>
                <w:sz w:val="22"/>
                <w:szCs w:val="22"/>
                <w:vertAlign w:val="superscript"/>
              </w:rPr>
              <w:t>2</w:t>
            </w:r>
            <w:r w:rsidRPr="00A4048C">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935" w:type="pct"/>
            <w:gridSpan w:val="2"/>
            <w:tcMar>
              <w:top w:w="0" w:type="dxa"/>
              <w:left w:w="6" w:type="dxa"/>
              <w:bottom w:w="0" w:type="dxa"/>
              <w:right w:w="6" w:type="dxa"/>
            </w:tcMar>
          </w:tcPr>
          <w:p w:rsidR="008B7152" w:rsidRDefault="00C3257E" w:rsidP="00C3257E">
            <w:pPr>
              <w:pStyle w:val="table10"/>
              <w:rPr>
                <w:sz w:val="22"/>
                <w:szCs w:val="22"/>
              </w:rPr>
            </w:pPr>
            <w:r>
              <w:rPr>
                <w:sz w:val="22"/>
                <w:szCs w:val="22"/>
              </w:rPr>
              <w:t>Счастная Л.С.</w:t>
            </w:r>
            <w:r w:rsidRPr="00983D86">
              <w:rPr>
                <w:sz w:val="22"/>
                <w:szCs w:val="22"/>
              </w:rPr>
              <w:t xml:space="preserve">, </w:t>
            </w:r>
          </w:p>
          <w:p w:rsidR="00C3257E" w:rsidRDefault="00C3257E" w:rsidP="00C3257E">
            <w:pPr>
              <w:pStyle w:val="table10"/>
              <w:rPr>
                <w:sz w:val="22"/>
                <w:szCs w:val="22"/>
              </w:rPr>
            </w:pPr>
            <w:r w:rsidRPr="00983D86">
              <w:rPr>
                <w:sz w:val="22"/>
                <w:szCs w:val="22"/>
              </w:rPr>
              <w:t xml:space="preserve">управляющий делами, </w:t>
            </w:r>
          </w:p>
          <w:p w:rsidR="00C3257E" w:rsidRDefault="00C3257E" w:rsidP="00C3257E">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C3257E" w:rsidRDefault="00C3257E" w:rsidP="00C3257E">
            <w:pPr>
              <w:pStyle w:val="table10"/>
              <w:rPr>
                <w:sz w:val="22"/>
                <w:szCs w:val="22"/>
              </w:rPr>
            </w:pPr>
            <w:r>
              <w:rPr>
                <w:sz w:val="22"/>
                <w:szCs w:val="22"/>
              </w:rPr>
              <w:t xml:space="preserve">понедельник – пятница </w:t>
            </w:r>
          </w:p>
          <w:p w:rsidR="00BD3207" w:rsidRPr="00A4048C" w:rsidRDefault="00C3257E" w:rsidP="00C3257E">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15 дней со дня подачи заявления</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1.1.5</w:t>
            </w:r>
            <w:r w:rsidRPr="00A4048C">
              <w:rPr>
                <w:sz w:val="22"/>
                <w:szCs w:val="22"/>
                <w:vertAlign w:val="superscript"/>
              </w:rPr>
              <w:t>3</w:t>
            </w:r>
            <w:r w:rsidRPr="00A4048C">
              <w:rPr>
                <w:sz w:val="22"/>
                <w:szCs w:val="22"/>
              </w:rPr>
              <w:t>. о включении в отдельные списки учета нуждающихся в улучшении жилищных условий</w:t>
            </w:r>
          </w:p>
        </w:tc>
        <w:tc>
          <w:tcPr>
            <w:tcW w:w="935" w:type="pct"/>
            <w:gridSpan w:val="2"/>
            <w:tcMar>
              <w:top w:w="0" w:type="dxa"/>
              <w:left w:w="6" w:type="dxa"/>
              <w:bottom w:w="0" w:type="dxa"/>
              <w:right w:w="6" w:type="dxa"/>
            </w:tcMar>
          </w:tcPr>
          <w:p w:rsidR="008B7152" w:rsidRDefault="008B7152" w:rsidP="008B7152">
            <w:pPr>
              <w:pStyle w:val="table10"/>
              <w:rPr>
                <w:sz w:val="22"/>
                <w:szCs w:val="22"/>
              </w:rPr>
            </w:pPr>
            <w:r>
              <w:rPr>
                <w:sz w:val="22"/>
                <w:szCs w:val="22"/>
              </w:rPr>
              <w:t>Счастная Л.С.</w:t>
            </w:r>
            <w:r w:rsidRPr="00983D86">
              <w:rPr>
                <w:sz w:val="22"/>
                <w:szCs w:val="22"/>
              </w:rPr>
              <w:t xml:space="preserve">, управляющий делами, </w:t>
            </w:r>
          </w:p>
          <w:p w:rsidR="008B7152" w:rsidRDefault="008B7152" w:rsidP="008B7152">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8B7152" w:rsidRDefault="008B7152" w:rsidP="008B7152">
            <w:pPr>
              <w:pStyle w:val="table10"/>
              <w:rPr>
                <w:sz w:val="22"/>
                <w:szCs w:val="22"/>
              </w:rPr>
            </w:pPr>
            <w:r>
              <w:rPr>
                <w:sz w:val="22"/>
                <w:szCs w:val="22"/>
              </w:rPr>
              <w:t xml:space="preserve">понедельник – пятница </w:t>
            </w:r>
          </w:p>
          <w:p w:rsidR="00BD3207" w:rsidRPr="00A4048C" w:rsidRDefault="008B7152" w:rsidP="008B7152">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A4048C">
              <w:rPr>
                <w:sz w:val="22"/>
                <w:szCs w:val="22"/>
              </w:rPr>
              <w:br/>
            </w:r>
            <w:r w:rsidRPr="00A4048C">
              <w:rPr>
                <w:sz w:val="22"/>
                <w:szCs w:val="22"/>
              </w:rPr>
              <w:br/>
              <w:t xml:space="preserve">документы, подтверждающие право на </w:t>
            </w:r>
            <w:r w:rsidRPr="00A4048C">
              <w:rPr>
                <w:sz w:val="22"/>
                <w:szCs w:val="22"/>
              </w:rPr>
              <w:lastRenderedPageBreak/>
              <w:t>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15 дней со дня подачи заявления</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бессрочно </w:t>
            </w:r>
          </w:p>
        </w:tc>
      </w:tr>
      <w:tr w:rsidR="00BD3207" w:rsidRPr="00A4048C" w:rsidTr="00B63637">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lastRenderedPageBreak/>
              <w:t>1.1.6. о разделе (объединении) очереди, о переоформлении очереди с гражданина на совершеннолетнего члена его семьи</w:t>
            </w:r>
          </w:p>
        </w:tc>
        <w:tc>
          <w:tcPr>
            <w:tcW w:w="935" w:type="pct"/>
            <w:gridSpan w:val="2"/>
            <w:tcMar>
              <w:top w:w="0" w:type="dxa"/>
              <w:left w:w="6" w:type="dxa"/>
              <w:bottom w:w="0" w:type="dxa"/>
              <w:right w:w="6" w:type="dxa"/>
            </w:tcMar>
          </w:tcPr>
          <w:p w:rsidR="008B7152" w:rsidRDefault="008B7152" w:rsidP="008B7152">
            <w:pPr>
              <w:pStyle w:val="table10"/>
              <w:rPr>
                <w:sz w:val="22"/>
                <w:szCs w:val="22"/>
              </w:rPr>
            </w:pPr>
            <w:r>
              <w:rPr>
                <w:sz w:val="22"/>
                <w:szCs w:val="22"/>
              </w:rPr>
              <w:t>Счастная Л.С.</w:t>
            </w:r>
            <w:r w:rsidRPr="00983D86">
              <w:rPr>
                <w:sz w:val="22"/>
                <w:szCs w:val="22"/>
              </w:rPr>
              <w:t xml:space="preserve">, </w:t>
            </w:r>
          </w:p>
          <w:p w:rsidR="008B7152" w:rsidRDefault="008B7152" w:rsidP="008B7152">
            <w:pPr>
              <w:pStyle w:val="table10"/>
              <w:rPr>
                <w:sz w:val="22"/>
                <w:szCs w:val="22"/>
              </w:rPr>
            </w:pPr>
            <w:r w:rsidRPr="00983D86">
              <w:rPr>
                <w:sz w:val="22"/>
                <w:szCs w:val="22"/>
              </w:rPr>
              <w:t xml:space="preserve">управляющий делами, </w:t>
            </w:r>
          </w:p>
          <w:p w:rsidR="008B7152" w:rsidRDefault="008B7152" w:rsidP="008B7152">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8B7152" w:rsidRDefault="008B7152" w:rsidP="008B7152">
            <w:pPr>
              <w:pStyle w:val="table10"/>
              <w:rPr>
                <w:sz w:val="22"/>
                <w:szCs w:val="22"/>
              </w:rPr>
            </w:pPr>
            <w:r>
              <w:rPr>
                <w:sz w:val="22"/>
                <w:szCs w:val="22"/>
              </w:rPr>
              <w:t xml:space="preserve">понедельник – пятница </w:t>
            </w:r>
          </w:p>
          <w:p w:rsidR="00BD3207" w:rsidRPr="00A4048C" w:rsidRDefault="008B7152" w:rsidP="008B7152">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A4048C">
              <w:rPr>
                <w:sz w:val="22"/>
                <w:szCs w:val="22"/>
              </w:rPr>
              <w:br/>
            </w:r>
            <w:r w:rsidRPr="00A4048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подачи заявления</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lastRenderedPageBreak/>
              <w:t>1.1.7. о снятии граждан с учета нуждающихся в улучшении жилищных условий</w:t>
            </w:r>
          </w:p>
        </w:tc>
        <w:tc>
          <w:tcPr>
            <w:tcW w:w="935" w:type="pct"/>
            <w:gridSpan w:val="2"/>
            <w:tcMar>
              <w:top w:w="0" w:type="dxa"/>
              <w:left w:w="6" w:type="dxa"/>
              <w:bottom w:w="0" w:type="dxa"/>
              <w:right w:w="6" w:type="dxa"/>
            </w:tcMar>
          </w:tcPr>
          <w:p w:rsidR="002C32B4" w:rsidRDefault="002C32B4" w:rsidP="002C32B4">
            <w:pPr>
              <w:pStyle w:val="table10"/>
              <w:rPr>
                <w:sz w:val="22"/>
                <w:szCs w:val="22"/>
              </w:rPr>
            </w:pPr>
            <w:r>
              <w:rPr>
                <w:sz w:val="22"/>
                <w:szCs w:val="22"/>
              </w:rPr>
              <w:t>Счастная Л.С.</w:t>
            </w:r>
            <w:r w:rsidRPr="00983D86">
              <w:rPr>
                <w:sz w:val="22"/>
                <w:szCs w:val="22"/>
              </w:rPr>
              <w:t xml:space="preserve">, </w:t>
            </w:r>
          </w:p>
          <w:p w:rsidR="002C32B4" w:rsidRDefault="002C32B4" w:rsidP="002C32B4">
            <w:pPr>
              <w:pStyle w:val="table10"/>
              <w:rPr>
                <w:sz w:val="22"/>
                <w:szCs w:val="22"/>
              </w:rPr>
            </w:pPr>
            <w:r w:rsidRPr="00983D86">
              <w:rPr>
                <w:sz w:val="22"/>
                <w:szCs w:val="22"/>
              </w:rPr>
              <w:t xml:space="preserve">управляющий делами, </w:t>
            </w:r>
          </w:p>
          <w:p w:rsidR="002C32B4" w:rsidRDefault="002C32B4" w:rsidP="002C32B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2C32B4" w:rsidRDefault="002C32B4" w:rsidP="002C32B4">
            <w:pPr>
              <w:pStyle w:val="table10"/>
              <w:rPr>
                <w:sz w:val="22"/>
                <w:szCs w:val="22"/>
              </w:rPr>
            </w:pPr>
            <w:r>
              <w:rPr>
                <w:sz w:val="22"/>
                <w:szCs w:val="22"/>
              </w:rPr>
              <w:t xml:space="preserve">понедельник – пятница </w:t>
            </w:r>
          </w:p>
          <w:p w:rsidR="00BD3207" w:rsidRPr="00A4048C" w:rsidRDefault="002C32B4" w:rsidP="002C32B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15 дней со дня подачи заявления</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trHeight w:val="240"/>
        </w:trPr>
        <w:tc>
          <w:tcPr>
            <w:tcW w:w="1048" w:type="pct"/>
            <w:tcMar>
              <w:top w:w="0" w:type="dxa"/>
              <w:left w:w="6" w:type="dxa"/>
              <w:bottom w:w="0" w:type="dxa"/>
              <w:right w:w="6" w:type="dxa"/>
            </w:tcMar>
          </w:tcPr>
          <w:p w:rsidR="00BD3207" w:rsidRPr="00530560" w:rsidRDefault="00BD3207" w:rsidP="00B63637">
            <w:pPr>
              <w:pStyle w:val="articleintext"/>
              <w:spacing w:after="100"/>
              <w:ind w:firstLine="0"/>
              <w:jc w:val="left"/>
              <w:rPr>
                <w:color w:val="000000"/>
                <w:sz w:val="22"/>
                <w:szCs w:val="22"/>
              </w:rPr>
            </w:pPr>
            <w:r w:rsidRPr="00530560">
              <w:rPr>
                <w:color w:val="000000"/>
                <w:sz w:val="22"/>
                <w:szCs w:val="22"/>
              </w:rPr>
              <w:t>1.1.18. о предоставлении жилого помещения коммерческого использования государственного жилищного фонда</w:t>
            </w:r>
          </w:p>
        </w:tc>
        <w:tc>
          <w:tcPr>
            <w:tcW w:w="935" w:type="pct"/>
            <w:gridSpan w:val="2"/>
            <w:tcMar>
              <w:top w:w="0" w:type="dxa"/>
              <w:left w:w="6" w:type="dxa"/>
              <w:bottom w:w="0" w:type="dxa"/>
              <w:right w:w="6" w:type="dxa"/>
            </w:tcMar>
          </w:tcPr>
          <w:p w:rsidR="002C32B4" w:rsidRDefault="002C32B4" w:rsidP="002C32B4">
            <w:pPr>
              <w:pStyle w:val="table10"/>
              <w:rPr>
                <w:sz w:val="22"/>
                <w:szCs w:val="22"/>
              </w:rPr>
            </w:pPr>
            <w:r>
              <w:rPr>
                <w:sz w:val="22"/>
                <w:szCs w:val="22"/>
              </w:rPr>
              <w:t>Счастная Л.С.</w:t>
            </w:r>
            <w:r w:rsidRPr="00983D86">
              <w:rPr>
                <w:sz w:val="22"/>
                <w:szCs w:val="22"/>
              </w:rPr>
              <w:t xml:space="preserve">, </w:t>
            </w:r>
          </w:p>
          <w:p w:rsidR="002C32B4" w:rsidRDefault="002C32B4" w:rsidP="002C32B4">
            <w:pPr>
              <w:pStyle w:val="table10"/>
              <w:rPr>
                <w:sz w:val="22"/>
                <w:szCs w:val="22"/>
              </w:rPr>
            </w:pPr>
            <w:r w:rsidRPr="00983D86">
              <w:rPr>
                <w:sz w:val="22"/>
                <w:szCs w:val="22"/>
              </w:rPr>
              <w:t xml:space="preserve">управляющий делами, </w:t>
            </w:r>
          </w:p>
          <w:p w:rsidR="002C32B4" w:rsidRDefault="002C32B4" w:rsidP="002C32B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2C32B4" w:rsidRDefault="002C32B4" w:rsidP="002C32B4">
            <w:pPr>
              <w:pStyle w:val="table10"/>
              <w:rPr>
                <w:sz w:val="22"/>
                <w:szCs w:val="22"/>
              </w:rPr>
            </w:pPr>
            <w:r>
              <w:rPr>
                <w:sz w:val="22"/>
                <w:szCs w:val="22"/>
              </w:rPr>
              <w:t xml:space="preserve">понедельник – пятница </w:t>
            </w:r>
          </w:p>
          <w:p w:rsidR="00BD3207" w:rsidRPr="00A4048C" w:rsidRDefault="002C32B4" w:rsidP="002C32B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подачи заявления</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trHeight w:val="240"/>
        </w:trPr>
        <w:tc>
          <w:tcPr>
            <w:tcW w:w="1048" w:type="pct"/>
            <w:tcMar>
              <w:top w:w="0" w:type="dxa"/>
              <w:left w:w="6" w:type="dxa"/>
              <w:bottom w:w="0" w:type="dxa"/>
              <w:right w:w="6" w:type="dxa"/>
            </w:tcMar>
          </w:tcPr>
          <w:p w:rsidR="00BD3207" w:rsidRPr="00307754" w:rsidRDefault="00BD3207" w:rsidP="00B63637">
            <w:pPr>
              <w:pStyle w:val="articleintext"/>
              <w:spacing w:after="100"/>
              <w:ind w:firstLine="0"/>
              <w:rPr>
                <w:color w:val="000000"/>
                <w:sz w:val="22"/>
                <w:szCs w:val="22"/>
              </w:rPr>
            </w:pPr>
            <w:r w:rsidRPr="00307754">
              <w:rPr>
                <w:color w:val="000000"/>
                <w:sz w:val="22"/>
                <w:szCs w:val="22"/>
              </w:rPr>
              <w:t>1.1.18</w:t>
            </w:r>
            <w:r w:rsidRPr="00307754">
              <w:rPr>
                <w:color w:val="000000"/>
                <w:sz w:val="22"/>
                <w:szCs w:val="22"/>
                <w:vertAlign w:val="superscript"/>
              </w:rPr>
              <w:t>1</w:t>
            </w:r>
            <w:r w:rsidRPr="00307754">
              <w:rPr>
                <w:color w:val="000000"/>
                <w:sz w:val="22"/>
                <w:szCs w:val="22"/>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935" w:type="pct"/>
            <w:gridSpan w:val="2"/>
            <w:tcMar>
              <w:top w:w="0" w:type="dxa"/>
              <w:left w:w="6" w:type="dxa"/>
              <w:bottom w:w="0" w:type="dxa"/>
              <w:right w:w="6" w:type="dxa"/>
            </w:tcMar>
          </w:tcPr>
          <w:p w:rsidR="002C32B4" w:rsidRDefault="002C32B4" w:rsidP="002C32B4">
            <w:pPr>
              <w:pStyle w:val="table10"/>
              <w:rPr>
                <w:sz w:val="22"/>
                <w:szCs w:val="22"/>
              </w:rPr>
            </w:pPr>
            <w:r>
              <w:rPr>
                <w:sz w:val="22"/>
                <w:szCs w:val="22"/>
              </w:rPr>
              <w:t>Счастная Л.С.</w:t>
            </w:r>
            <w:r w:rsidRPr="00983D86">
              <w:rPr>
                <w:sz w:val="22"/>
                <w:szCs w:val="22"/>
              </w:rPr>
              <w:t xml:space="preserve">, </w:t>
            </w:r>
          </w:p>
          <w:p w:rsidR="002C32B4" w:rsidRDefault="002C32B4" w:rsidP="002C32B4">
            <w:pPr>
              <w:pStyle w:val="table10"/>
              <w:rPr>
                <w:sz w:val="22"/>
                <w:szCs w:val="22"/>
              </w:rPr>
            </w:pPr>
            <w:r w:rsidRPr="00983D86">
              <w:rPr>
                <w:sz w:val="22"/>
                <w:szCs w:val="22"/>
              </w:rPr>
              <w:t xml:space="preserve">управляющий делами, </w:t>
            </w:r>
          </w:p>
          <w:p w:rsidR="002C32B4" w:rsidRDefault="002C32B4" w:rsidP="002C32B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2C32B4" w:rsidRDefault="002C32B4" w:rsidP="002C32B4">
            <w:pPr>
              <w:pStyle w:val="table10"/>
              <w:rPr>
                <w:sz w:val="22"/>
                <w:szCs w:val="22"/>
              </w:rPr>
            </w:pPr>
            <w:r>
              <w:rPr>
                <w:sz w:val="22"/>
                <w:szCs w:val="22"/>
              </w:rPr>
              <w:t xml:space="preserve">понедельник – пятница </w:t>
            </w:r>
          </w:p>
          <w:p w:rsidR="00BD3207" w:rsidRPr="00A4048C" w:rsidRDefault="002C32B4" w:rsidP="002C32B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документ, подтверждающий право на предоставление жилого помещения социального пользования</w:t>
            </w:r>
            <w:r w:rsidRPr="00A4048C">
              <w:rPr>
                <w:sz w:val="22"/>
                <w:szCs w:val="22"/>
              </w:rPr>
              <w:br/>
            </w:r>
            <w:r w:rsidRPr="00A4048C">
              <w:rPr>
                <w:sz w:val="22"/>
                <w:szCs w:val="22"/>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подачи заявления</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rPr>
                <w:sz w:val="22"/>
                <w:szCs w:val="22"/>
              </w:rPr>
            </w:pPr>
            <w:r w:rsidRPr="00A4048C">
              <w:rPr>
                <w:sz w:val="22"/>
                <w:szCs w:val="22"/>
              </w:rPr>
              <w:t xml:space="preserve">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w:t>
            </w:r>
            <w:r w:rsidRPr="00A4048C">
              <w:rPr>
                <w:sz w:val="22"/>
                <w:szCs w:val="22"/>
              </w:rPr>
              <w:lastRenderedPageBreak/>
              <w:t>(реконструированного) или приобретенного с привлечением льготного кредита</w:t>
            </w:r>
          </w:p>
        </w:tc>
        <w:tc>
          <w:tcPr>
            <w:tcW w:w="935" w:type="pct"/>
            <w:gridSpan w:val="2"/>
            <w:tcMar>
              <w:top w:w="0" w:type="dxa"/>
              <w:left w:w="6" w:type="dxa"/>
              <w:bottom w:w="0" w:type="dxa"/>
              <w:right w:w="6" w:type="dxa"/>
            </w:tcMar>
          </w:tcPr>
          <w:p w:rsidR="00387ACB" w:rsidRDefault="003C4554" w:rsidP="003C4554">
            <w:pPr>
              <w:pStyle w:val="table10"/>
              <w:rPr>
                <w:sz w:val="22"/>
                <w:szCs w:val="22"/>
              </w:rPr>
            </w:pPr>
            <w:r>
              <w:rPr>
                <w:sz w:val="22"/>
                <w:szCs w:val="22"/>
              </w:rPr>
              <w:lastRenderedPageBreak/>
              <w:t>Счастная Л.С.</w:t>
            </w:r>
            <w:r w:rsidRPr="00983D86">
              <w:rPr>
                <w:sz w:val="22"/>
                <w:szCs w:val="22"/>
              </w:rPr>
              <w:t xml:space="preserve">, </w:t>
            </w:r>
          </w:p>
          <w:p w:rsidR="003C4554" w:rsidRDefault="003C4554" w:rsidP="003C4554">
            <w:pPr>
              <w:pStyle w:val="table10"/>
              <w:rPr>
                <w:sz w:val="22"/>
                <w:szCs w:val="22"/>
              </w:rPr>
            </w:pPr>
            <w:r w:rsidRPr="00983D86">
              <w:rPr>
                <w:sz w:val="22"/>
                <w:szCs w:val="22"/>
              </w:rPr>
              <w:t xml:space="preserve">управляющий делами, </w:t>
            </w:r>
          </w:p>
          <w:p w:rsidR="003C4554" w:rsidRDefault="003C4554" w:rsidP="003C455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3C4554" w:rsidRDefault="003C4554" w:rsidP="003C4554">
            <w:pPr>
              <w:pStyle w:val="table10"/>
              <w:rPr>
                <w:sz w:val="22"/>
                <w:szCs w:val="22"/>
              </w:rPr>
            </w:pPr>
            <w:r>
              <w:rPr>
                <w:sz w:val="22"/>
                <w:szCs w:val="22"/>
              </w:rPr>
              <w:t xml:space="preserve">понедельник – пятница </w:t>
            </w:r>
          </w:p>
          <w:p w:rsidR="00BD3207" w:rsidRPr="00A4048C" w:rsidRDefault="003C4554" w:rsidP="003C455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членов семьи, совместно проживающих с собственником</w:t>
            </w:r>
            <w:r w:rsidRPr="00A4048C">
              <w:rPr>
                <w:sz w:val="22"/>
                <w:szCs w:val="22"/>
              </w:rPr>
              <w:br/>
            </w:r>
            <w:r w:rsidRPr="00A4048C">
              <w:rPr>
                <w:sz w:val="22"/>
                <w:szCs w:val="22"/>
              </w:rPr>
              <w:br/>
            </w:r>
            <w:r w:rsidRPr="00A4048C">
              <w:rPr>
                <w:sz w:val="22"/>
                <w:szCs w:val="22"/>
              </w:rPr>
              <w:lastRenderedPageBreak/>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A4048C">
              <w:rPr>
                <w:sz w:val="22"/>
                <w:szCs w:val="22"/>
              </w:rPr>
              <w:br/>
            </w:r>
            <w:r w:rsidRPr="00A4048C">
              <w:rPr>
                <w:sz w:val="22"/>
                <w:szCs w:val="22"/>
              </w:rPr>
              <w:br/>
              <w:t>технический паспорт и документ, подтверждающий право собственности на жилое помещение (его части)</w:t>
            </w:r>
            <w:r w:rsidRPr="00A4048C">
              <w:rPr>
                <w:sz w:val="22"/>
                <w:szCs w:val="22"/>
              </w:rPr>
              <w:br/>
            </w:r>
            <w:r w:rsidRPr="00A4048C">
              <w:rPr>
                <w:sz w:val="22"/>
                <w:szCs w:val="22"/>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15 дней со дня подачи заявления, а в случае запроса документов и (или) сведений от других государственных </w:t>
            </w:r>
            <w:r w:rsidRPr="00A4048C">
              <w:rPr>
                <w:sz w:val="22"/>
                <w:szCs w:val="22"/>
              </w:rPr>
              <w:lastRenderedPageBreak/>
              <w:t>органов, иных организаций – 1 месяц</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на период действия договора найма жилого помещения частного жилищного фонда или договора аренды жилого помещения</w:t>
            </w:r>
          </w:p>
        </w:tc>
      </w:tr>
      <w:tr w:rsidR="00BD3207" w:rsidRPr="00A4048C" w:rsidTr="00B63637">
        <w:trPr>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lastRenderedPageBreak/>
              <w:t>1.3. Выдача справки:</w:t>
            </w:r>
          </w:p>
        </w:tc>
        <w:tc>
          <w:tcPr>
            <w:tcW w:w="935"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r>
      <w:tr w:rsidR="00BD3207" w:rsidRPr="00A4048C" w:rsidTr="00B63637">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1.3.1. о состоянии на учете нуждающихся в улучшении жилищных условий</w:t>
            </w:r>
          </w:p>
        </w:tc>
        <w:tc>
          <w:tcPr>
            <w:tcW w:w="935" w:type="pct"/>
            <w:gridSpan w:val="2"/>
            <w:tcMar>
              <w:top w:w="0" w:type="dxa"/>
              <w:left w:w="6" w:type="dxa"/>
              <w:bottom w:w="0" w:type="dxa"/>
              <w:right w:w="6" w:type="dxa"/>
            </w:tcMar>
          </w:tcPr>
          <w:p w:rsidR="00387ACB" w:rsidRDefault="003C4554" w:rsidP="003C4554">
            <w:pPr>
              <w:pStyle w:val="table10"/>
              <w:rPr>
                <w:sz w:val="22"/>
                <w:szCs w:val="22"/>
              </w:rPr>
            </w:pPr>
            <w:r>
              <w:rPr>
                <w:sz w:val="22"/>
                <w:szCs w:val="22"/>
              </w:rPr>
              <w:t>Счастная Л.С.</w:t>
            </w:r>
            <w:r w:rsidRPr="00983D86">
              <w:rPr>
                <w:sz w:val="22"/>
                <w:szCs w:val="22"/>
              </w:rPr>
              <w:t xml:space="preserve">, </w:t>
            </w:r>
          </w:p>
          <w:p w:rsidR="003C4554" w:rsidRDefault="003C4554" w:rsidP="003C4554">
            <w:pPr>
              <w:pStyle w:val="table10"/>
              <w:rPr>
                <w:sz w:val="22"/>
                <w:szCs w:val="22"/>
              </w:rPr>
            </w:pPr>
            <w:r w:rsidRPr="00983D86">
              <w:rPr>
                <w:sz w:val="22"/>
                <w:szCs w:val="22"/>
              </w:rPr>
              <w:t xml:space="preserve">управляющий делами, </w:t>
            </w:r>
          </w:p>
          <w:p w:rsidR="003C4554" w:rsidRDefault="003C4554" w:rsidP="003C455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3C4554" w:rsidRDefault="003C4554" w:rsidP="003C4554">
            <w:pPr>
              <w:pStyle w:val="table10"/>
              <w:rPr>
                <w:sz w:val="22"/>
                <w:szCs w:val="22"/>
              </w:rPr>
            </w:pPr>
            <w:r>
              <w:rPr>
                <w:sz w:val="22"/>
                <w:szCs w:val="22"/>
              </w:rPr>
              <w:t xml:space="preserve">понедельник – пятница </w:t>
            </w:r>
          </w:p>
          <w:p w:rsidR="00BD3207" w:rsidRPr="00A4048C" w:rsidRDefault="003C4554" w:rsidP="003C455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в день обращения</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6 месяцев</w:t>
            </w:r>
          </w:p>
        </w:tc>
      </w:tr>
      <w:tr w:rsidR="00BD3207" w:rsidRPr="00A4048C" w:rsidTr="00B63637">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 xml:space="preserve">1.3.2. о занимаемом в данном населенном пункте жилом </w:t>
            </w:r>
            <w:r w:rsidRPr="00A4048C">
              <w:rPr>
                <w:sz w:val="22"/>
                <w:szCs w:val="22"/>
              </w:rPr>
              <w:lastRenderedPageBreak/>
              <w:t>помещении и составе семьи</w:t>
            </w:r>
          </w:p>
        </w:tc>
        <w:tc>
          <w:tcPr>
            <w:tcW w:w="935" w:type="pct"/>
            <w:gridSpan w:val="2"/>
            <w:tcMar>
              <w:top w:w="0" w:type="dxa"/>
              <w:left w:w="6" w:type="dxa"/>
              <w:bottom w:w="0" w:type="dxa"/>
              <w:right w:w="6" w:type="dxa"/>
            </w:tcMar>
          </w:tcPr>
          <w:p w:rsidR="00387ACB" w:rsidRDefault="00387ACB" w:rsidP="00387ACB">
            <w:pPr>
              <w:pStyle w:val="table10"/>
              <w:rPr>
                <w:sz w:val="22"/>
                <w:szCs w:val="22"/>
              </w:rPr>
            </w:pPr>
            <w:r>
              <w:rPr>
                <w:sz w:val="22"/>
                <w:szCs w:val="22"/>
              </w:rPr>
              <w:lastRenderedPageBreak/>
              <w:t>Счастная Л.С.</w:t>
            </w:r>
            <w:r w:rsidRPr="00983D86">
              <w:rPr>
                <w:sz w:val="22"/>
                <w:szCs w:val="22"/>
              </w:rPr>
              <w:t xml:space="preserve">, </w:t>
            </w:r>
          </w:p>
          <w:p w:rsidR="00387ACB" w:rsidRDefault="00387ACB" w:rsidP="00387ACB">
            <w:pPr>
              <w:pStyle w:val="table10"/>
              <w:rPr>
                <w:sz w:val="22"/>
                <w:szCs w:val="22"/>
              </w:rPr>
            </w:pPr>
            <w:r w:rsidRPr="00983D86">
              <w:rPr>
                <w:sz w:val="22"/>
                <w:szCs w:val="22"/>
              </w:rPr>
              <w:t xml:space="preserve">управляющий делами, </w:t>
            </w:r>
          </w:p>
          <w:p w:rsidR="00387ACB" w:rsidRDefault="00387ACB" w:rsidP="00387ACB">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387ACB" w:rsidRDefault="00387ACB" w:rsidP="00387ACB">
            <w:pPr>
              <w:pStyle w:val="table10"/>
              <w:rPr>
                <w:sz w:val="22"/>
                <w:szCs w:val="22"/>
              </w:rPr>
            </w:pPr>
            <w:r>
              <w:rPr>
                <w:sz w:val="22"/>
                <w:szCs w:val="22"/>
              </w:rPr>
              <w:lastRenderedPageBreak/>
              <w:t xml:space="preserve">понедельник – пятница </w:t>
            </w:r>
          </w:p>
          <w:p w:rsidR="00387ACB" w:rsidRPr="004101B3" w:rsidRDefault="00387ACB" w:rsidP="00387ACB">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p w:rsidR="00BD3207" w:rsidRPr="004101B3" w:rsidRDefault="00BD3207" w:rsidP="00B63637">
            <w:pPr>
              <w:pStyle w:val="table10"/>
              <w:rPr>
                <w:sz w:val="22"/>
                <w:szCs w:val="22"/>
              </w:rPr>
            </w:pP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паспорт или иной документ, удостоверяющий личность</w:t>
            </w:r>
            <w:r w:rsidRPr="00A4048C">
              <w:rPr>
                <w:sz w:val="22"/>
                <w:szCs w:val="22"/>
              </w:rPr>
              <w:br/>
            </w:r>
            <w:r w:rsidRPr="00A4048C">
              <w:rPr>
                <w:sz w:val="22"/>
                <w:szCs w:val="22"/>
              </w:rPr>
              <w:lastRenderedPageBreak/>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в день обращения </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6 месяцев</w:t>
            </w:r>
          </w:p>
        </w:tc>
      </w:tr>
      <w:tr w:rsidR="00BD3207" w:rsidRPr="00A4048C" w:rsidTr="00B63637">
        <w:trPr>
          <w:trHeight w:val="240"/>
        </w:trPr>
        <w:tc>
          <w:tcPr>
            <w:tcW w:w="1105" w:type="pct"/>
            <w:gridSpan w:val="2"/>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lastRenderedPageBreak/>
              <w:t>1.3.3. о месте жительства и составе семьи</w:t>
            </w:r>
          </w:p>
        </w:tc>
        <w:tc>
          <w:tcPr>
            <w:tcW w:w="879" w:type="pct"/>
            <w:tcMar>
              <w:top w:w="0" w:type="dxa"/>
              <w:left w:w="6" w:type="dxa"/>
              <w:bottom w:w="0" w:type="dxa"/>
              <w:right w:w="6" w:type="dxa"/>
            </w:tcMar>
          </w:tcPr>
          <w:p w:rsidR="00DF27E0" w:rsidRDefault="00DF27E0" w:rsidP="00DF27E0">
            <w:pPr>
              <w:pStyle w:val="table10"/>
              <w:rPr>
                <w:sz w:val="22"/>
                <w:szCs w:val="22"/>
              </w:rPr>
            </w:pPr>
            <w:r>
              <w:rPr>
                <w:sz w:val="22"/>
                <w:szCs w:val="22"/>
              </w:rPr>
              <w:t>Счастная Л.С.</w:t>
            </w:r>
            <w:r w:rsidRPr="00983D86">
              <w:rPr>
                <w:sz w:val="22"/>
                <w:szCs w:val="22"/>
              </w:rPr>
              <w:t xml:space="preserve">, </w:t>
            </w:r>
          </w:p>
          <w:p w:rsidR="00DF27E0" w:rsidRDefault="00DF27E0" w:rsidP="00DF27E0">
            <w:pPr>
              <w:pStyle w:val="table10"/>
              <w:rPr>
                <w:sz w:val="22"/>
                <w:szCs w:val="22"/>
              </w:rPr>
            </w:pPr>
            <w:r w:rsidRPr="00983D86">
              <w:rPr>
                <w:sz w:val="22"/>
                <w:szCs w:val="22"/>
              </w:rPr>
              <w:t xml:space="preserve">управляющий делами, </w:t>
            </w:r>
          </w:p>
          <w:p w:rsidR="00DF27E0" w:rsidRDefault="00DF27E0" w:rsidP="00DF27E0">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DF27E0" w:rsidRDefault="00DF27E0" w:rsidP="00DF27E0">
            <w:pPr>
              <w:pStyle w:val="table10"/>
              <w:rPr>
                <w:sz w:val="22"/>
                <w:szCs w:val="22"/>
              </w:rPr>
            </w:pPr>
            <w:r>
              <w:rPr>
                <w:sz w:val="22"/>
                <w:szCs w:val="22"/>
              </w:rPr>
              <w:t xml:space="preserve">понедельник – пятница </w:t>
            </w:r>
          </w:p>
          <w:p w:rsidR="00BD3207" w:rsidRPr="004101B3" w:rsidRDefault="00DF27E0" w:rsidP="00DF27E0">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паспорт или иной документ, удостоверяющий личность</w:t>
            </w:r>
            <w:r w:rsidRPr="00A4048C">
              <w:rPr>
                <w:sz w:val="22"/>
                <w:szCs w:val="22"/>
              </w:rPr>
              <w:br/>
            </w:r>
            <w:r w:rsidRPr="00A4048C">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в день обращения </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6 месяцев</w:t>
            </w:r>
          </w:p>
        </w:tc>
      </w:tr>
      <w:tr w:rsidR="00BD3207" w:rsidRPr="00A4048C" w:rsidTr="00B63637">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1.3.4. о месте жительства</w:t>
            </w:r>
          </w:p>
        </w:tc>
        <w:tc>
          <w:tcPr>
            <w:tcW w:w="935" w:type="pct"/>
            <w:gridSpan w:val="2"/>
            <w:tcMar>
              <w:top w:w="0" w:type="dxa"/>
              <w:left w:w="6" w:type="dxa"/>
              <w:bottom w:w="0" w:type="dxa"/>
              <w:right w:w="6" w:type="dxa"/>
            </w:tcMar>
          </w:tcPr>
          <w:p w:rsidR="00125831" w:rsidRDefault="00125831" w:rsidP="00125831">
            <w:pPr>
              <w:pStyle w:val="table10"/>
              <w:rPr>
                <w:sz w:val="22"/>
                <w:szCs w:val="22"/>
              </w:rPr>
            </w:pPr>
            <w:r>
              <w:rPr>
                <w:sz w:val="22"/>
                <w:szCs w:val="22"/>
              </w:rPr>
              <w:t>Счастная Л.С.</w:t>
            </w:r>
            <w:r w:rsidRPr="00983D86">
              <w:rPr>
                <w:sz w:val="22"/>
                <w:szCs w:val="22"/>
              </w:rPr>
              <w:t xml:space="preserve">, </w:t>
            </w:r>
          </w:p>
          <w:p w:rsidR="00125831" w:rsidRDefault="00125831" w:rsidP="00125831">
            <w:pPr>
              <w:pStyle w:val="table10"/>
              <w:rPr>
                <w:sz w:val="22"/>
                <w:szCs w:val="22"/>
              </w:rPr>
            </w:pPr>
            <w:r w:rsidRPr="00983D86">
              <w:rPr>
                <w:sz w:val="22"/>
                <w:szCs w:val="22"/>
              </w:rPr>
              <w:t xml:space="preserve">управляющий делами, </w:t>
            </w:r>
          </w:p>
          <w:p w:rsidR="00125831" w:rsidRDefault="00125831" w:rsidP="00125831">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125831" w:rsidRDefault="00125831" w:rsidP="00125831">
            <w:pPr>
              <w:pStyle w:val="table10"/>
              <w:rPr>
                <w:sz w:val="22"/>
                <w:szCs w:val="22"/>
              </w:rPr>
            </w:pPr>
            <w:r>
              <w:rPr>
                <w:sz w:val="22"/>
                <w:szCs w:val="22"/>
              </w:rPr>
              <w:t xml:space="preserve">понедельник – пятница </w:t>
            </w:r>
          </w:p>
          <w:p w:rsidR="00BD3207" w:rsidRPr="004101B3" w:rsidRDefault="00125831" w:rsidP="0012583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в день обращения </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6 месяцев</w:t>
            </w:r>
          </w:p>
        </w:tc>
      </w:tr>
      <w:tr w:rsidR="00BD3207" w:rsidRPr="00A4048C" w:rsidTr="00B63637">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1.3.5. о последнем месте жительства наследодателя и составе его семьи на день смерти</w:t>
            </w:r>
          </w:p>
        </w:tc>
        <w:tc>
          <w:tcPr>
            <w:tcW w:w="935" w:type="pct"/>
            <w:gridSpan w:val="2"/>
            <w:tcMar>
              <w:top w:w="0" w:type="dxa"/>
              <w:left w:w="6" w:type="dxa"/>
              <w:bottom w:w="0" w:type="dxa"/>
              <w:right w:w="6" w:type="dxa"/>
            </w:tcMar>
          </w:tcPr>
          <w:p w:rsidR="00671B81" w:rsidRDefault="00671B81" w:rsidP="00671B81">
            <w:pPr>
              <w:pStyle w:val="table10"/>
              <w:rPr>
                <w:sz w:val="22"/>
                <w:szCs w:val="22"/>
              </w:rPr>
            </w:pPr>
            <w:r>
              <w:rPr>
                <w:sz w:val="22"/>
                <w:szCs w:val="22"/>
              </w:rPr>
              <w:t>Счастная Л.С.</w:t>
            </w:r>
            <w:r w:rsidRPr="00983D86">
              <w:rPr>
                <w:sz w:val="22"/>
                <w:szCs w:val="22"/>
              </w:rPr>
              <w:t>,</w:t>
            </w:r>
          </w:p>
          <w:p w:rsidR="00671B81" w:rsidRDefault="00671B81" w:rsidP="00671B81">
            <w:pPr>
              <w:pStyle w:val="table10"/>
              <w:rPr>
                <w:sz w:val="22"/>
                <w:szCs w:val="22"/>
              </w:rPr>
            </w:pPr>
            <w:r w:rsidRPr="00983D86">
              <w:rPr>
                <w:sz w:val="22"/>
                <w:szCs w:val="22"/>
              </w:rPr>
              <w:t xml:space="preserve"> управляющий делами, </w:t>
            </w:r>
          </w:p>
          <w:p w:rsidR="00671B81" w:rsidRDefault="00671B81" w:rsidP="00671B81">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671B81" w:rsidRDefault="00671B81" w:rsidP="00671B81">
            <w:pPr>
              <w:pStyle w:val="table10"/>
              <w:rPr>
                <w:sz w:val="22"/>
                <w:szCs w:val="22"/>
              </w:rPr>
            </w:pPr>
            <w:r>
              <w:rPr>
                <w:sz w:val="22"/>
                <w:szCs w:val="22"/>
              </w:rPr>
              <w:t xml:space="preserve">понедельник – пятница </w:t>
            </w:r>
          </w:p>
          <w:p w:rsidR="00BD3207" w:rsidRPr="00A4048C" w:rsidRDefault="00671B81" w:rsidP="00671B8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паспорт или иной документ, удостоверяющий личность наследника</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в день обращения </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w:t>
            </w:r>
            <w:r w:rsidRPr="00A4048C">
              <w:rPr>
                <w:sz w:val="22"/>
                <w:szCs w:val="22"/>
              </w:rPr>
              <w:lastRenderedPageBreak/>
              <w:t>коммунальные услуги, на электроэнергию, потребляемую на работу лифта</w:t>
            </w:r>
          </w:p>
        </w:tc>
        <w:tc>
          <w:tcPr>
            <w:tcW w:w="935" w:type="pct"/>
            <w:gridSpan w:val="2"/>
            <w:tcMar>
              <w:top w:w="0" w:type="dxa"/>
              <w:left w:w="6" w:type="dxa"/>
              <w:bottom w:w="0" w:type="dxa"/>
              <w:right w:w="6" w:type="dxa"/>
            </w:tcMar>
          </w:tcPr>
          <w:p w:rsidR="00671B81" w:rsidRDefault="00671B81" w:rsidP="00671B81">
            <w:pPr>
              <w:pStyle w:val="table10"/>
              <w:rPr>
                <w:sz w:val="22"/>
                <w:szCs w:val="22"/>
              </w:rPr>
            </w:pPr>
            <w:r>
              <w:rPr>
                <w:sz w:val="22"/>
                <w:szCs w:val="22"/>
              </w:rPr>
              <w:lastRenderedPageBreak/>
              <w:t>Счастная Л.С.</w:t>
            </w:r>
            <w:r w:rsidRPr="00983D86">
              <w:rPr>
                <w:sz w:val="22"/>
                <w:szCs w:val="22"/>
              </w:rPr>
              <w:t xml:space="preserve">, </w:t>
            </w:r>
          </w:p>
          <w:p w:rsidR="00671B81" w:rsidRDefault="00671B81" w:rsidP="00671B81">
            <w:pPr>
              <w:pStyle w:val="table10"/>
              <w:rPr>
                <w:sz w:val="22"/>
                <w:szCs w:val="22"/>
              </w:rPr>
            </w:pPr>
            <w:r w:rsidRPr="00983D86">
              <w:rPr>
                <w:sz w:val="22"/>
                <w:szCs w:val="22"/>
              </w:rPr>
              <w:t xml:space="preserve">управляющий делами, </w:t>
            </w:r>
          </w:p>
          <w:p w:rsidR="00671B81" w:rsidRDefault="00671B81" w:rsidP="00671B81">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671B81" w:rsidRDefault="00671B81" w:rsidP="00671B81">
            <w:pPr>
              <w:pStyle w:val="table10"/>
              <w:rPr>
                <w:sz w:val="22"/>
                <w:szCs w:val="22"/>
              </w:rPr>
            </w:pPr>
            <w:r>
              <w:rPr>
                <w:sz w:val="22"/>
                <w:szCs w:val="22"/>
              </w:rPr>
              <w:t xml:space="preserve">понедельник – пятница </w:t>
            </w:r>
          </w:p>
          <w:p w:rsidR="00BD3207" w:rsidRPr="004101B3" w:rsidRDefault="00671B81" w:rsidP="00671B8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в день обращения</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w:t>
            </w:r>
          </w:p>
        </w:tc>
      </w:tr>
      <w:tr w:rsidR="00BD3207" w:rsidRPr="00A4048C" w:rsidTr="00B63637">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lastRenderedPageBreak/>
              <w:t>1.3.7. о начисленной жилищной квоте</w:t>
            </w:r>
          </w:p>
        </w:tc>
        <w:tc>
          <w:tcPr>
            <w:tcW w:w="935" w:type="pct"/>
            <w:gridSpan w:val="2"/>
            <w:tcMar>
              <w:top w:w="0" w:type="dxa"/>
              <w:left w:w="6" w:type="dxa"/>
              <w:bottom w:w="0" w:type="dxa"/>
              <w:right w:w="6" w:type="dxa"/>
            </w:tcMar>
          </w:tcPr>
          <w:p w:rsidR="00671B81" w:rsidRDefault="00671B81" w:rsidP="00671B81">
            <w:pPr>
              <w:pStyle w:val="table10"/>
              <w:rPr>
                <w:sz w:val="22"/>
                <w:szCs w:val="22"/>
              </w:rPr>
            </w:pPr>
            <w:r>
              <w:rPr>
                <w:sz w:val="22"/>
                <w:szCs w:val="22"/>
              </w:rPr>
              <w:t>Счастная Л.С.</w:t>
            </w:r>
            <w:r w:rsidRPr="00983D86">
              <w:rPr>
                <w:sz w:val="22"/>
                <w:szCs w:val="22"/>
              </w:rPr>
              <w:t xml:space="preserve">, </w:t>
            </w:r>
          </w:p>
          <w:p w:rsidR="00671B81" w:rsidRDefault="00671B81" w:rsidP="00671B81">
            <w:pPr>
              <w:pStyle w:val="table10"/>
              <w:rPr>
                <w:sz w:val="22"/>
                <w:szCs w:val="22"/>
              </w:rPr>
            </w:pPr>
            <w:r w:rsidRPr="00983D86">
              <w:rPr>
                <w:sz w:val="22"/>
                <w:szCs w:val="22"/>
              </w:rPr>
              <w:t xml:space="preserve">управляющий делами, </w:t>
            </w:r>
          </w:p>
          <w:p w:rsidR="00671B81" w:rsidRDefault="00671B81" w:rsidP="00671B81">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671B81" w:rsidRDefault="00671B81" w:rsidP="00671B81">
            <w:pPr>
              <w:pStyle w:val="table10"/>
              <w:rPr>
                <w:sz w:val="22"/>
                <w:szCs w:val="22"/>
              </w:rPr>
            </w:pPr>
            <w:r>
              <w:rPr>
                <w:sz w:val="22"/>
                <w:szCs w:val="22"/>
              </w:rPr>
              <w:t xml:space="preserve">понедельник – пятница </w:t>
            </w:r>
          </w:p>
          <w:p w:rsidR="00BD3207" w:rsidRPr="00A4048C" w:rsidRDefault="00671B81" w:rsidP="00671B8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10 дней со дня обращения</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35" w:type="pct"/>
            <w:gridSpan w:val="2"/>
            <w:tcMar>
              <w:top w:w="0" w:type="dxa"/>
              <w:left w:w="6" w:type="dxa"/>
              <w:bottom w:w="0" w:type="dxa"/>
              <w:right w:w="6" w:type="dxa"/>
            </w:tcMar>
          </w:tcPr>
          <w:p w:rsidR="00671B81" w:rsidRDefault="00671B81" w:rsidP="00671B81">
            <w:pPr>
              <w:pStyle w:val="table10"/>
              <w:rPr>
                <w:sz w:val="22"/>
                <w:szCs w:val="22"/>
              </w:rPr>
            </w:pPr>
            <w:r>
              <w:rPr>
                <w:sz w:val="22"/>
                <w:szCs w:val="22"/>
              </w:rPr>
              <w:t>Счастная Л.С.</w:t>
            </w:r>
            <w:r w:rsidRPr="00983D86">
              <w:rPr>
                <w:sz w:val="22"/>
                <w:szCs w:val="22"/>
              </w:rPr>
              <w:t xml:space="preserve">, </w:t>
            </w:r>
          </w:p>
          <w:p w:rsidR="00671B81" w:rsidRDefault="00671B81" w:rsidP="00671B81">
            <w:pPr>
              <w:pStyle w:val="table10"/>
              <w:rPr>
                <w:sz w:val="22"/>
                <w:szCs w:val="22"/>
              </w:rPr>
            </w:pPr>
            <w:r w:rsidRPr="00983D86">
              <w:rPr>
                <w:sz w:val="22"/>
                <w:szCs w:val="22"/>
              </w:rPr>
              <w:t xml:space="preserve">управляющий делами, </w:t>
            </w:r>
          </w:p>
          <w:p w:rsidR="00671B81" w:rsidRDefault="00671B81" w:rsidP="00671B81">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671B81" w:rsidRDefault="00671B81" w:rsidP="00671B81">
            <w:pPr>
              <w:pStyle w:val="table10"/>
              <w:rPr>
                <w:sz w:val="22"/>
                <w:szCs w:val="22"/>
              </w:rPr>
            </w:pPr>
            <w:r>
              <w:rPr>
                <w:sz w:val="22"/>
                <w:szCs w:val="22"/>
              </w:rPr>
              <w:t xml:space="preserve">понедельник – пятница </w:t>
            </w:r>
          </w:p>
          <w:p w:rsidR="00BD3207" w:rsidRPr="00A4048C" w:rsidRDefault="00671B81" w:rsidP="00671B8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в день обращения, а в случае запроса документов и (или) сведений от других государственных органов, иных организаций – 10 дней</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w:t>
            </w:r>
            <w:r w:rsidRPr="00A4048C">
              <w:rPr>
                <w:sz w:val="22"/>
                <w:szCs w:val="22"/>
              </w:rPr>
              <w:lastRenderedPageBreak/>
              <w:t xml:space="preserve">текущий ремонт и т.д. </w:t>
            </w:r>
          </w:p>
        </w:tc>
        <w:tc>
          <w:tcPr>
            <w:tcW w:w="935" w:type="pct"/>
            <w:gridSpan w:val="2"/>
            <w:tcMar>
              <w:top w:w="0" w:type="dxa"/>
              <w:left w:w="6" w:type="dxa"/>
              <w:bottom w:w="0" w:type="dxa"/>
              <w:right w:w="6" w:type="dxa"/>
            </w:tcMar>
          </w:tcPr>
          <w:p w:rsidR="00671B81" w:rsidRDefault="00671B81" w:rsidP="00671B81">
            <w:pPr>
              <w:pStyle w:val="table10"/>
              <w:rPr>
                <w:sz w:val="22"/>
                <w:szCs w:val="22"/>
              </w:rPr>
            </w:pPr>
            <w:r>
              <w:rPr>
                <w:sz w:val="22"/>
                <w:szCs w:val="22"/>
              </w:rPr>
              <w:lastRenderedPageBreak/>
              <w:t>Счастная Л.С.</w:t>
            </w:r>
            <w:r w:rsidRPr="00983D86">
              <w:rPr>
                <w:sz w:val="22"/>
                <w:szCs w:val="22"/>
              </w:rPr>
              <w:t xml:space="preserve">, </w:t>
            </w:r>
          </w:p>
          <w:p w:rsidR="00671B81" w:rsidRDefault="00671B81" w:rsidP="00671B81">
            <w:pPr>
              <w:pStyle w:val="table10"/>
              <w:rPr>
                <w:sz w:val="22"/>
                <w:szCs w:val="22"/>
              </w:rPr>
            </w:pPr>
            <w:r w:rsidRPr="00983D86">
              <w:rPr>
                <w:sz w:val="22"/>
                <w:szCs w:val="22"/>
              </w:rPr>
              <w:t xml:space="preserve">управляющий делами, </w:t>
            </w:r>
          </w:p>
          <w:p w:rsidR="00671B81" w:rsidRDefault="00671B81" w:rsidP="00671B81">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671B81" w:rsidRDefault="00671B81" w:rsidP="00671B81">
            <w:pPr>
              <w:pStyle w:val="table10"/>
              <w:rPr>
                <w:sz w:val="22"/>
                <w:szCs w:val="22"/>
              </w:rPr>
            </w:pPr>
            <w:r>
              <w:rPr>
                <w:sz w:val="22"/>
                <w:szCs w:val="22"/>
              </w:rPr>
              <w:t xml:space="preserve">понедельник – пятница </w:t>
            </w:r>
          </w:p>
          <w:p w:rsidR="00BD3207" w:rsidRPr="00A4048C" w:rsidRDefault="00671B81" w:rsidP="00671B8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смерти наследодателя</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5 дней со дня подачи заявления</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бессрочно </w:t>
            </w:r>
          </w:p>
        </w:tc>
      </w:tr>
      <w:tr w:rsidR="00BD3207" w:rsidRPr="00A4048C" w:rsidTr="00B63637">
        <w:trPr>
          <w:trHeight w:val="240"/>
        </w:trPr>
        <w:tc>
          <w:tcPr>
            <w:tcW w:w="1048" w:type="pct"/>
            <w:tcMar>
              <w:top w:w="0" w:type="dxa"/>
              <w:left w:w="6" w:type="dxa"/>
              <w:bottom w:w="0" w:type="dxa"/>
              <w:right w:w="6" w:type="dxa"/>
            </w:tcMar>
          </w:tcPr>
          <w:p w:rsidR="00BD3207" w:rsidRPr="00374705" w:rsidRDefault="00BD3207" w:rsidP="00B63637">
            <w:pPr>
              <w:pStyle w:val="article"/>
              <w:spacing w:before="120" w:after="0"/>
              <w:ind w:left="0" w:firstLine="0"/>
              <w:rPr>
                <w:b w:val="0"/>
                <w:sz w:val="22"/>
                <w:szCs w:val="22"/>
              </w:rPr>
            </w:pPr>
            <w:r w:rsidRPr="00374705">
              <w:rPr>
                <w:b w:val="0"/>
                <w:sz w:val="22"/>
                <w:szCs w:val="22"/>
              </w:rPr>
              <w:lastRenderedPageBreak/>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935" w:type="pct"/>
            <w:gridSpan w:val="2"/>
            <w:tcMar>
              <w:top w:w="0" w:type="dxa"/>
              <w:left w:w="6" w:type="dxa"/>
              <w:bottom w:w="0" w:type="dxa"/>
              <w:right w:w="6" w:type="dxa"/>
            </w:tcMar>
          </w:tcPr>
          <w:p w:rsidR="00AB6855" w:rsidRDefault="00AB6855" w:rsidP="00AB6855">
            <w:pPr>
              <w:pStyle w:val="table10"/>
              <w:rPr>
                <w:sz w:val="22"/>
                <w:szCs w:val="22"/>
              </w:rPr>
            </w:pPr>
            <w:r>
              <w:rPr>
                <w:sz w:val="22"/>
                <w:szCs w:val="22"/>
              </w:rPr>
              <w:t>Счастная Л.С.</w:t>
            </w:r>
            <w:r w:rsidRPr="00983D86">
              <w:rPr>
                <w:sz w:val="22"/>
                <w:szCs w:val="22"/>
              </w:rPr>
              <w:t xml:space="preserve">, </w:t>
            </w:r>
          </w:p>
          <w:p w:rsidR="00AB6855" w:rsidRDefault="00AB6855" w:rsidP="00AB6855">
            <w:pPr>
              <w:pStyle w:val="table10"/>
              <w:rPr>
                <w:sz w:val="22"/>
                <w:szCs w:val="22"/>
              </w:rPr>
            </w:pPr>
            <w:r w:rsidRPr="00983D86">
              <w:rPr>
                <w:sz w:val="22"/>
                <w:szCs w:val="22"/>
              </w:rPr>
              <w:t xml:space="preserve">управляющий делами, </w:t>
            </w:r>
          </w:p>
          <w:p w:rsidR="00AB6855" w:rsidRDefault="00AB6855" w:rsidP="00AB6855">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AB6855" w:rsidRDefault="00AB6855" w:rsidP="00AB6855">
            <w:pPr>
              <w:pStyle w:val="table10"/>
              <w:rPr>
                <w:sz w:val="22"/>
                <w:szCs w:val="22"/>
              </w:rPr>
            </w:pPr>
            <w:r>
              <w:rPr>
                <w:sz w:val="22"/>
                <w:szCs w:val="22"/>
              </w:rPr>
              <w:t xml:space="preserve">понедельник – пятница </w:t>
            </w:r>
          </w:p>
          <w:p w:rsidR="00BD3207" w:rsidRPr="004101B3" w:rsidRDefault="00AB6855" w:rsidP="00AB6855">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A4048C">
              <w:rPr>
                <w:sz w:val="22"/>
                <w:szCs w:val="22"/>
              </w:rPr>
              <w:br/>
            </w:r>
            <w:r w:rsidRPr="00A4048C">
              <w:rPr>
                <w:sz w:val="22"/>
                <w:szCs w:val="22"/>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A4048C">
              <w:rPr>
                <w:sz w:val="22"/>
                <w:szCs w:val="22"/>
              </w:rPr>
              <w:br/>
            </w:r>
            <w:r w:rsidRPr="00A4048C">
              <w:rPr>
                <w:sz w:val="22"/>
                <w:szCs w:val="22"/>
              </w:rPr>
              <w:br/>
              <w:t>три экземпляра договора найма (аренды, поднайма) или дополнительного соглашения к нему</w:t>
            </w:r>
            <w:r w:rsidRPr="00A4048C">
              <w:rPr>
                <w:sz w:val="22"/>
                <w:szCs w:val="22"/>
              </w:rPr>
              <w:br/>
            </w:r>
            <w:r w:rsidRPr="00A4048C">
              <w:rPr>
                <w:sz w:val="22"/>
                <w:szCs w:val="22"/>
              </w:rPr>
              <w:br/>
              <w:t>для собственников жилого помещения частного жилищного фонда:</w:t>
            </w:r>
            <w:r w:rsidRPr="00A4048C">
              <w:rPr>
                <w:sz w:val="22"/>
                <w:szCs w:val="22"/>
              </w:rPr>
              <w:br/>
            </w:r>
            <w:r w:rsidRPr="00A4048C">
              <w:rPr>
                <w:sz w:val="22"/>
                <w:szCs w:val="22"/>
              </w:rPr>
              <w:lastRenderedPageBreak/>
              <w:br/>
              <w:t>технический паспорт и документ, подтверждающий право собственности на жилое помещение</w:t>
            </w:r>
            <w:r w:rsidRPr="00A4048C">
              <w:rPr>
                <w:sz w:val="22"/>
                <w:szCs w:val="22"/>
              </w:rPr>
              <w:br/>
            </w:r>
            <w:r w:rsidRPr="00A4048C">
              <w:rPr>
                <w:sz w:val="22"/>
                <w:szCs w:val="22"/>
              </w:rPr>
              <w:br/>
              <w:t>письменное согласие всех собственников жилого помещения – в случае, если сдается жилое помещение, находящееся в общей собственности</w:t>
            </w:r>
            <w:r w:rsidRPr="00A4048C">
              <w:rPr>
                <w:sz w:val="22"/>
                <w:szCs w:val="22"/>
              </w:rPr>
              <w:br/>
            </w:r>
            <w:r w:rsidRPr="00A4048C">
              <w:rPr>
                <w:sz w:val="22"/>
                <w:szCs w:val="22"/>
              </w:rPr>
              <w:br/>
              <w:t>для нанимателей жилого помещения государственного жилищного фонда – договор найма жилого помещения</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935" w:type="pct"/>
            <w:gridSpan w:val="2"/>
            <w:tcMar>
              <w:top w:w="0" w:type="dxa"/>
              <w:left w:w="6" w:type="dxa"/>
              <w:bottom w:w="0" w:type="dxa"/>
              <w:right w:w="6" w:type="dxa"/>
            </w:tcMar>
          </w:tcPr>
          <w:p w:rsidR="00D61354" w:rsidRDefault="00D61354" w:rsidP="00D61354">
            <w:pPr>
              <w:pStyle w:val="table10"/>
              <w:rPr>
                <w:sz w:val="22"/>
                <w:szCs w:val="22"/>
              </w:rPr>
            </w:pPr>
            <w:r>
              <w:rPr>
                <w:sz w:val="22"/>
                <w:szCs w:val="22"/>
              </w:rPr>
              <w:t>Счастная Л.С.</w:t>
            </w:r>
            <w:r w:rsidRPr="00983D86">
              <w:rPr>
                <w:sz w:val="22"/>
                <w:szCs w:val="22"/>
              </w:rPr>
              <w:t xml:space="preserve">, </w:t>
            </w:r>
          </w:p>
          <w:p w:rsidR="00D61354" w:rsidRDefault="00D61354" w:rsidP="00D61354">
            <w:pPr>
              <w:pStyle w:val="table10"/>
              <w:rPr>
                <w:sz w:val="22"/>
                <w:szCs w:val="22"/>
              </w:rPr>
            </w:pPr>
            <w:r w:rsidRPr="00983D86">
              <w:rPr>
                <w:sz w:val="22"/>
                <w:szCs w:val="22"/>
              </w:rPr>
              <w:t xml:space="preserve">управляющий делами, </w:t>
            </w:r>
          </w:p>
          <w:p w:rsidR="00D61354" w:rsidRDefault="00D61354" w:rsidP="00D6135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D61354" w:rsidRDefault="00D61354" w:rsidP="00D61354">
            <w:pPr>
              <w:pStyle w:val="table10"/>
              <w:rPr>
                <w:sz w:val="22"/>
                <w:szCs w:val="22"/>
              </w:rPr>
            </w:pPr>
            <w:r>
              <w:rPr>
                <w:sz w:val="22"/>
                <w:szCs w:val="22"/>
              </w:rPr>
              <w:t xml:space="preserve">понедельник – пятница </w:t>
            </w:r>
          </w:p>
          <w:p w:rsidR="00BD3207" w:rsidRPr="00A4048C" w:rsidRDefault="00D61354" w:rsidP="00D6135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сторон договора</w:t>
            </w:r>
            <w:r w:rsidRPr="00A4048C">
              <w:rPr>
                <w:sz w:val="22"/>
                <w:szCs w:val="22"/>
              </w:rPr>
              <w:br/>
            </w:r>
            <w:r w:rsidRPr="00A4048C">
              <w:rPr>
                <w:sz w:val="22"/>
                <w:szCs w:val="22"/>
              </w:rPr>
              <w:br/>
              <w:t>3 экземпляра договора купли-продажи, мены, дарения жилого дома</w:t>
            </w:r>
            <w:r w:rsidRPr="00A4048C">
              <w:rPr>
                <w:sz w:val="22"/>
                <w:szCs w:val="22"/>
              </w:rPr>
              <w:br/>
            </w:r>
            <w:r w:rsidRPr="00A4048C">
              <w:rPr>
                <w:sz w:val="22"/>
                <w:szCs w:val="22"/>
              </w:rPr>
              <w:br/>
              <w:t>документы, подтверждающие право на земельный участок, на котором расположен жилой дом, – в случае их наличия</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подачи заявления</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t xml:space="preserve">1.13. Регистрация письменных соглашений о признании членом </w:t>
            </w:r>
            <w:r w:rsidRPr="00374705">
              <w:rPr>
                <w:b w:val="0"/>
                <w:sz w:val="22"/>
                <w:szCs w:val="22"/>
              </w:rPr>
              <w:lastRenderedPageBreak/>
              <w:t>семьи и письменных соглашений о порядке пользования жилым помещением, а также дополнительных соглашений к ним (расторжения соглашений)</w:t>
            </w:r>
          </w:p>
        </w:tc>
        <w:tc>
          <w:tcPr>
            <w:tcW w:w="935" w:type="pct"/>
            <w:gridSpan w:val="2"/>
            <w:tcMar>
              <w:top w:w="0" w:type="dxa"/>
              <w:left w:w="6" w:type="dxa"/>
              <w:bottom w:w="0" w:type="dxa"/>
              <w:right w:w="6" w:type="dxa"/>
            </w:tcMar>
          </w:tcPr>
          <w:p w:rsidR="006A13A5" w:rsidRDefault="006A13A5" w:rsidP="006A13A5">
            <w:pPr>
              <w:pStyle w:val="table10"/>
              <w:rPr>
                <w:sz w:val="22"/>
                <w:szCs w:val="22"/>
              </w:rPr>
            </w:pPr>
            <w:r>
              <w:rPr>
                <w:sz w:val="22"/>
                <w:szCs w:val="22"/>
              </w:rPr>
              <w:lastRenderedPageBreak/>
              <w:t>Счастная Л.С.</w:t>
            </w:r>
            <w:r w:rsidRPr="00983D86">
              <w:rPr>
                <w:sz w:val="22"/>
                <w:szCs w:val="22"/>
              </w:rPr>
              <w:t xml:space="preserve">, </w:t>
            </w:r>
          </w:p>
          <w:p w:rsidR="006A13A5" w:rsidRDefault="006A13A5" w:rsidP="006A13A5">
            <w:pPr>
              <w:pStyle w:val="table10"/>
              <w:rPr>
                <w:sz w:val="22"/>
                <w:szCs w:val="22"/>
              </w:rPr>
            </w:pPr>
            <w:r w:rsidRPr="00983D86">
              <w:rPr>
                <w:sz w:val="22"/>
                <w:szCs w:val="22"/>
              </w:rPr>
              <w:t xml:space="preserve">управляющий делами, </w:t>
            </w:r>
          </w:p>
          <w:p w:rsidR="006A13A5" w:rsidRDefault="006A13A5" w:rsidP="006A13A5">
            <w:pPr>
              <w:pStyle w:val="table10"/>
              <w:rPr>
                <w:sz w:val="22"/>
                <w:szCs w:val="22"/>
              </w:rPr>
            </w:pPr>
            <w:r w:rsidRPr="00983D86">
              <w:rPr>
                <w:sz w:val="22"/>
                <w:szCs w:val="22"/>
              </w:rPr>
              <w:lastRenderedPageBreak/>
              <w:t>тел</w:t>
            </w:r>
            <w:r>
              <w:rPr>
                <w:sz w:val="22"/>
                <w:szCs w:val="22"/>
              </w:rPr>
              <w:t>ефон</w:t>
            </w:r>
            <w:r w:rsidRPr="00983D86">
              <w:rPr>
                <w:sz w:val="22"/>
                <w:szCs w:val="22"/>
              </w:rPr>
              <w:t xml:space="preserve"> </w:t>
            </w:r>
            <w:r>
              <w:rPr>
                <w:sz w:val="22"/>
                <w:szCs w:val="22"/>
              </w:rPr>
              <w:t xml:space="preserve">(8 01592) </w:t>
            </w:r>
            <w:r w:rsidR="003C342F" w:rsidRPr="004E0D56">
              <w:rPr>
                <w:sz w:val="22"/>
                <w:szCs w:val="22"/>
              </w:rPr>
              <w:t>97786</w:t>
            </w:r>
            <w:r w:rsidRPr="00983D86">
              <w:rPr>
                <w:sz w:val="22"/>
                <w:szCs w:val="22"/>
              </w:rPr>
              <w:t>,</w:t>
            </w:r>
          </w:p>
          <w:p w:rsidR="006A13A5" w:rsidRDefault="006A13A5" w:rsidP="006A13A5">
            <w:pPr>
              <w:pStyle w:val="table10"/>
              <w:rPr>
                <w:sz w:val="22"/>
                <w:szCs w:val="22"/>
              </w:rPr>
            </w:pPr>
            <w:r>
              <w:rPr>
                <w:sz w:val="22"/>
                <w:szCs w:val="22"/>
              </w:rPr>
              <w:t xml:space="preserve">понедельник – пятница </w:t>
            </w:r>
          </w:p>
          <w:p w:rsidR="00BD3207" w:rsidRPr="004101B3" w:rsidRDefault="006A13A5" w:rsidP="006A13A5">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заявление</w:t>
            </w:r>
            <w:r w:rsidRPr="00A4048C">
              <w:rPr>
                <w:sz w:val="22"/>
                <w:szCs w:val="22"/>
              </w:rPr>
              <w:br/>
            </w:r>
            <w:r w:rsidRPr="00A4048C">
              <w:rPr>
                <w:sz w:val="22"/>
                <w:szCs w:val="22"/>
              </w:rPr>
              <w:lastRenderedPageBreak/>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A4048C">
              <w:rPr>
                <w:sz w:val="22"/>
                <w:szCs w:val="22"/>
              </w:rPr>
              <w:br/>
            </w:r>
            <w:r w:rsidRPr="00A4048C">
              <w:rPr>
                <w:sz w:val="22"/>
                <w:szCs w:val="22"/>
              </w:rPr>
              <w:br/>
              <w:t>для собственников жилого помещения:</w:t>
            </w:r>
          </w:p>
          <w:p w:rsidR="00BD3207" w:rsidRPr="00A4048C" w:rsidRDefault="00BD3207" w:rsidP="00B63637">
            <w:pPr>
              <w:pStyle w:val="table10"/>
              <w:spacing w:before="120"/>
              <w:rPr>
                <w:sz w:val="22"/>
                <w:szCs w:val="22"/>
              </w:rPr>
            </w:pPr>
            <w:r w:rsidRPr="00A4048C">
              <w:rPr>
                <w:sz w:val="22"/>
                <w:szCs w:val="22"/>
              </w:rPr>
              <w:br/>
              <w:t>документ, подтверждающий право собственности на жилое помещение</w:t>
            </w:r>
            <w:r w:rsidRPr="00A4048C">
              <w:rPr>
                <w:sz w:val="22"/>
                <w:szCs w:val="22"/>
              </w:rPr>
              <w:br/>
            </w:r>
            <w:r w:rsidRPr="00A4048C">
              <w:rPr>
                <w:sz w:val="22"/>
                <w:szCs w:val="22"/>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A4048C">
              <w:rPr>
                <w:sz w:val="22"/>
                <w:szCs w:val="22"/>
              </w:rPr>
              <w:br/>
            </w:r>
            <w:r w:rsidRPr="00A4048C">
              <w:rPr>
                <w:sz w:val="22"/>
                <w:szCs w:val="22"/>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D3207" w:rsidRPr="00A4048C" w:rsidRDefault="00BD3207" w:rsidP="00B63637">
            <w:pPr>
              <w:pStyle w:val="table10"/>
              <w:spacing w:before="120"/>
              <w:rPr>
                <w:sz w:val="22"/>
                <w:szCs w:val="22"/>
              </w:rPr>
            </w:pPr>
            <w:r w:rsidRPr="00A4048C">
              <w:rPr>
                <w:sz w:val="22"/>
                <w:szCs w:val="22"/>
              </w:rPr>
              <w:br/>
              <w:t xml:space="preserve">письменное согласие совершеннолетних членов семьи члена организации застройщиков, проживающих совместно </w:t>
            </w:r>
            <w:r w:rsidRPr="00A4048C">
              <w:rPr>
                <w:sz w:val="22"/>
                <w:szCs w:val="22"/>
              </w:rPr>
              <w:lastRenderedPageBreak/>
              <w:t>с ним, – для членов организации застройщиков, не являющихся собственниками жилых помещений</w:t>
            </w:r>
            <w:r w:rsidRPr="00A4048C">
              <w:rPr>
                <w:sz w:val="22"/>
                <w:szCs w:val="22"/>
              </w:rPr>
              <w:br/>
            </w:r>
            <w:r w:rsidRPr="00A4048C">
              <w:rPr>
                <w:sz w:val="22"/>
                <w:szCs w:val="22"/>
              </w:rPr>
              <w:br/>
              <w:t>для нанимателей (поднанимателей) жилого помещения:</w:t>
            </w:r>
          </w:p>
          <w:p w:rsidR="00BD3207" w:rsidRPr="00A4048C" w:rsidRDefault="00BD3207" w:rsidP="00B63637">
            <w:pPr>
              <w:pStyle w:val="table10"/>
              <w:spacing w:before="120"/>
              <w:rPr>
                <w:sz w:val="22"/>
                <w:szCs w:val="22"/>
              </w:rPr>
            </w:pPr>
            <w:r w:rsidRPr="00A4048C">
              <w:rPr>
                <w:sz w:val="22"/>
                <w:szCs w:val="22"/>
              </w:rPr>
              <w:br/>
              <w:t>документ, подтверждающий право владения и пользования жилым помещением</w:t>
            </w:r>
            <w:r w:rsidRPr="00A4048C">
              <w:rPr>
                <w:sz w:val="22"/>
                <w:szCs w:val="22"/>
              </w:rPr>
              <w:br/>
            </w:r>
            <w:r w:rsidRPr="00A4048C">
              <w:rPr>
                <w:sz w:val="22"/>
                <w:szCs w:val="22"/>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BD3207" w:rsidRPr="00A4048C" w:rsidRDefault="00BD3207" w:rsidP="00B63637">
            <w:pPr>
              <w:pStyle w:val="table10"/>
              <w:spacing w:before="120"/>
              <w:rPr>
                <w:sz w:val="22"/>
                <w:szCs w:val="22"/>
              </w:rPr>
            </w:pPr>
            <w:r w:rsidRPr="00A4048C">
              <w:rPr>
                <w:sz w:val="22"/>
                <w:szCs w:val="22"/>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2 дня со дня </w:t>
            </w:r>
            <w:r w:rsidRPr="00A4048C">
              <w:rPr>
                <w:sz w:val="22"/>
                <w:szCs w:val="22"/>
              </w:rPr>
              <w:lastRenderedPageBreak/>
              <w:t>подачи заявления, а в случае запроса документов и (или) сведений от других государственных органов, иных организаций – 10 дней</w:t>
            </w:r>
          </w:p>
        </w:tc>
        <w:tc>
          <w:tcPr>
            <w:tcW w:w="707" w:type="pct"/>
            <w:gridSpan w:val="3"/>
            <w:tcMar>
              <w:top w:w="0" w:type="dxa"/>
              <w:left w:w="6" w:type="dxa"/>
              <w:bottom w:w="0" w:type="dxa"/>
              <w:right w:w="6" w:type="dxa"/>
            </w:tcMar>
          </w:tcPr>
          <w:p w:rsidR="00BD3207" w:rsidRPr="00A4048C" w:rsidRDefault="00BD3207" w:rsidP="00B63637">
            <w:pPr>
              <w:pStyle w:val="table10"/>
              <w:spacing w:before="120"/>
              <w:jc w:val="center"/>
              <w:rPr>
                <w:sz w:val="22"/>
                <w:szCs w:val="22"/>
              </w:rPr>
            </w:pPr>
            <w:r w:rsidRPr="00A4048C">
              <w:rPr>
                <w:sz w:val="22"/>
                <w:szCs w:val="22"/>
              </w:rPr>
              <w:lastRenderedPageBreak/>
              <w:t>бессрочно</w:t>
            </w:r>
          </w:p>
        </w:tc>
      </w:tr>
      <w:tr w:rsidR="00BD3207" w:rsidRPr="00A4048C" w:rsidTr="00B63637">
        <w:trPr>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lastRenderedPageBreak/>
              <w:t>1.14. Регистрация договора аренды (субаренды) нежилого помещения, машино-места</w:t>
            </w:r>
          </w:p>
        </w:tc>
        <w:tc>
          <w:tcPr>
            <w:tcW w:w="935" w:type="pct"/>
            <w:gridSpan w:val="2"/>
            <w:tcMar>
              <w:top w:w="0" w:type="dxa"/>
              <w:left w:w="6" w:type="dxa"/>
              <w:bottom w:w="0" w:type="dxa"/>
              <w:right w:w="6" w:type="dxa"/>
            </w:tcMar>
          </w:tcPr>
          <w:p w:rsidR="00BD3207" w:rsidRPr="004101B3" w:rsidRDefault="008A1FD9" w:rsidP="00B63637">
            <w:pPr>
              <w:pStyle w:val="table10"/>
              <w:rPr>
                <w:sz w:val="22"/>
                <w:szCs w:val="22"/>
              </w:rPr>
            </w:pPr>
            <w:r>
              <w:rPr>
                <w:sz w:val="22"/>
                <w:szCs w:val="22"/>
              </w:rPr>
              <w:t>Карпович З.С.,</w:t>
            </w:r>
          </w:p>
          <w:p w:rsidR="00BD3207" w:rsidRDefault="007F3EA4" w:rsidP="00B63637">
            <w:pPr>
              <w:pStyle w:val="table10"/>
              <w:rPr>
                <w:sz w:val="22"/>
                <w:szCs w:val="22"/>
              </w:rPr>
            </w:pPr>
            <w:r>
              <w:rPr>
                <w:sz w:val="22"/>
                <w:szCs w:val="22"/>
              </w:rPr>
              <w:t>инспектор</w:t>
            </w:r>
            <w:r w:rsidR="00BD3207" w:rsidRPr="004101B3">
              <w:rPr>
                <w:sz w:val="22"/>
                <w:szCs w:val="22"/>
              </w:rPr>
              <w:t xml:space="preserve">, </w:t>
            </w:r>
          </w:p>
          <w:p w:rsidR="00BD3207" w:rsidRPr="004101B3" w:rsidRDefault="00BD3207" w:rsidP="00B63637">
            <w:pPr>
              <w:pStyle w:val="table10"/>
              <w:rPr>
                <w:sz w:val="22"/>
                <w:szCs w:val="22"/>
              </w:rPr>
            </w:pPr>
            <w:r w:rsidRPr="004101B3">
              <w:rPr>
                <w:sz w:val="22"/>
                <w:szCs w:val="22"/>
              </w:rPr>
              <w:t xml:space="preserve">тел. </w:t>
            </w:r>
            <w:r>
              <w:rPr>
                <w:sz w:val="22"/>
                <w:szCs w:val="22"/>
              </w:rPr>
              <w:t xml:space="preserve">(801592) </w:t>
            </w:r>
            <w:r w:rsidR="005B55CC">
              <w:rPr>
                <w:sz w:val="22"/>
                <w:szCs w:val="22"/>
              </w:rPr>
              <w:t>97785</w:t>
            </w:r>
            <w:r w:rsidRPr="004101B3">
              <w:rPr>
                <w:sz w:val="22"/>
                <w:szCs w:val="22"/>
              </w:rPr>
              <w:t xml:space="preserve">, </w:t>
            </w:r>
          </w:p>
          <w:p w:rsidR="00BD3207" w:rsidRPr="004101B3" w:rsidRDefault="00BD3207" w:rsidP="00B63637">
            <w:pPr>
              <w:pStyle w:val="table10"/>
              <w:rPr>
                <w:sz w:val="22"/>
                <w:szCs w:val="22"/>
              </w:rPr>
            </w:pPr>
            <w:r w:rsidRPr="004101B3">
              <w:rPr>
                <w:sz w:val="22"/>
                <w:szCs w:val="22"/>
              </w:rPr>
              <w:t xml:space="preserve">понедельник-пятница </w:t>
            </w:r>
          </w:p>
          <w:p w:rsidR="00BD3207" w:rsidRPr="004101B3" w:rsidRDefault="00BD3207" w:rsidP="00B63637">
            <w:pPr>
              <w:pStyle w:val="table10"/>
              <w:rPr>
                <w:sz w:val="22"/>
                <w:szCs w:val="22"/>
              </w:rPr>
            </w:pPr>
            <w:r w:rsidRPr="004101B3">
              <w:rPr>
                <w:sz w:val="22"/>
                <w:szCs w:val="22"/>
              </w:rPr>
              <w:t>8.00 - 13.00 и 14.00 - 17.00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документ, подтверждающий право собственности на нежилое помещение, машино-место</w:t>
            </w:r>
            <w:r w:rsidRPr="00A4048C">
              <w:rPr>
                <w:sz w:val="22"/>
                <w:szCs w:val="22"/>
              </w:rPr>
              <w:br/>
            </w:r>
            <w:r w:rsidRPr="00A4048C">
              <w:rPr>
                <w:sz w:val="22"/>
                <w:szCs w:val="22"/>
              </w:rPr>
              <w:br/>
              <w:t>письменное согласие всех участников общей долевой собственности на нежилое помещение, машино-место</w:t>
            </w:r>
            <w:r w:rsidRPr="00A4048C">
              <w:rPr>
                <w:sz w:val="22"/>
                <w:szCs w:val="22"/>
              </w:rPr>
              <w:br/>
            </w:r>
            <w:r w:rsidRPr="00A4048C">
              <w:rPr>
                <w:sz w:val="22"/>
                <w:szCs w:val="22"/>
              </w:rPr>
              <w:br/>
              <w:t>три экземпляра договора аренды (субаренды)</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0,2 базовой величины</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07" w:type="pct"/>
            <w:gridSpan w:val="3"/>
            <w:tcMar>
              <w:top w:w="0" w:type="dxa"/>
              <w:left w:w="6" w:type="dxa"/>
              <w:bottom w:w="0" w:type="dxa"/>
              <w:right w:w="6" w:type="dxa"/>
            </w:tcMar>
          </w:tcPr>
          <w:p w:rsidR="00BD3207" w:rsidRPr="00A4048C" w:rsidRDefault="00BD3207" w:rsidP="00B63637">
            <w:pPr>
              <w:pStyle w:val="table10"/>
              <w:spacing w:before="120"/>
              <w:jc w:val="center"/>
              <w:rPr>
                <w:sz w:val="22"/>
                <w:szCs w:val="22"/>
              </w:rPr>
            </w:pPr>
            <w:r w:rsidRPr="00A4048C">
              <w:rPr>
                <w:sz w:val="22"/>
                <w:szCs w:val="22"/>
              </w:rPr>
              <w:t>бессрочно</w:t>
            </w:r>
          </w:p>
        </w:tc>
      </w:tr>
      <w:tr w:rsidR="00BD3207" w:rsidRPr="00A4048C" w:rsidTr="00B63637">
        <w:trPr>
          <w:trHeight w:val="240"/>
        </w:trPr>
        <w:tc>
          <w:tcPr>
            <w:tcW w:w="5000" w:type="pct"/>
            <w:gridSpan w:val="15"/>
            <w:tcMar>
              <w:top w:w="0" w:type="dxa"/>
              <w:left w:w="6" w:type="dxa"/>
              <w:bottom w:w="0" w:type="dxa"/>
              <w:right w:w="6" w:type="dxa"/>
            </w:tcMar>
          </w:tcPr>
          <w:p w:rsidR="00BD3207" w:rsidRPr="00A4048C" w:rsidRDefault="00BD3207" w:rsidP="00B63637">
            <w:pPr>
              <w:pStyle w:val="chapter"/>
              <w:rPr>
                <w:sz w:val="22"/>
                <w:szCs w:val="22"/>
              </w:rPr>
            </w:pPr>
            <w:r w:rsidRPr="00A4048C">
              <w:rPr>
                <w:sz w:val="22"/>
                <w:szCs w:val="22"/>
              </w:rPr>
              <w:t>ТРУД И СОЦИАЛЬНАЯ ЗАЩИТА</w:t>
            </w:r>
          </w:p>
        </w:tc>
      </w:tr>
      <w:tr w:rsidR="00BD3207" w:rsidRPr="00A4048C" w:rsidTr="00B63637">
        <w:trPr>
          <w:gridAfter w:val="2"/>
          <w:wAfter w:w="10" w:type="pct"/>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t>2.37. Выдача справки о месте захоронения родственников</w:t>
            </w:r>
          </w:p>
        </w:tc>
        <w:tc>
          <w:tcPr>
            <w:tcW w:w="935" w:type="pct"/>
            <w:gridSpan w:val="2"/>
            <w:tcMar>
              <w:top w:w="0" w:type="dxa"/>
              <w:left w:w="6" w:type="dxa"/>
              <w:bottom w:w="0" w:type="dxa"/>
              <w:right w:w="6" w:type="dxa"/>
            </w:tcMar>
          </w:tcPr>
          <w:p w:rsidR="001D56B6" w:rsidRDefault="001D56B6" w:rsidP="001D56B6">
            <w:pPr>
              <w:pStyle w:val="table10"/>
              <w:rPr>
                <w:sz w:val="22"/>
                <w:szCs w:val="22"/>
              </w:rPr>
            </w:pPr>
            <w:r>
              <w:rPr>
                <w:sz w:val="22"/>
                <w:szCs w:val="22"/>
              </w:rPr>
              <w:t>Счастная Л.С.</w:t>
            </w:r>
            <w:r w:rsidRPr="00983D86">
              <w:rPr>
                <w:sz w:val="22"/>
                <w:szCs w:val="22"/>
              </w:rPr>
              <w:t xml:space="preserve">, </w:t>
            </w:r>
          </w:p>
          <w:p w:rsidR="001D56B6" w:rsidRDefault="001D56B6" w:rsidP="001D56B6">
            <w:pPr>
              <w:pStyle w:val="table10"/>
              <w:rPr>
                <w:sz w:val="22"/>
                <w:szCs w:val="22"/>
              </w:rPr>
            </w:pPr>
            <w:r w:rsidRPr="00983D86">
              <w:rPr>
                <w:sz w:val="22"/>
                <w:szCs w:val="22"/>
              </w:rPr>
              <w:t xml:space="preserve">управляющий делами, </w:t>
            </w:r>
          </w:p>
          <w:p w:rsidR="001D56B6" w:rsidRDefault="001D56B6" w:rsidP="001D56B6">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4F5FBE" w:rsidRPr="004E0D56">
              <w:rPr>
                <w:sz w:val="22"/>
                <w:szCs w:val="22"/>
              </w:rPr>
              <w:t>97786</w:t>
            </w:r>
            <w:r w:rsidRPr="00983D86">
              <w:rPr>
                <w:sz w:val="22"/>
                <w:szCs w:val="22"/>
              </w:rPr>
              <w:t>,</w:t>
            </w:r>
          </w:p>
          <w:p w:rsidR="001D56B6" w:rsidRDefault="001D56B6" w:rsidP="001D56B6">
            <w:pPr>
              <w:pStyle w:val="table10"/>
              <w:rPr>
                <w:sz w:val="22"/>
                <w:szCs w:val="22"/>
              </w:rPr>
            </w:pPr>
            <w:r>
              <w:rPr>
                <w:sz w:val="22"/>
                <w:szCs w:val="22"/>
              </w:rPr>
              <w:t xml:space="preserve">понедельник – пятница </w:t>
            </w:r>
          </w:p>
          <w:p w:rsidR="00BD3207" w:rsidRPr="00A4048C" w:rsidRDefault="001D56B6" w:rsidP="001D56B6">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p>
        </w:tc>
        <w:tc>
          <w:tcPr>
            <w:tcW w:w="494"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5 дней со дня подачи заявления</w:t>
            </w:r>
          </w:p>
        </w:tc>
        <w:tc>
          <w:tcPr>
            <w:tcW w:w="708"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gridAfter w:val="2"/>
          <w:wAfter w:w="10" w:type="pct"/>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t>2.37</w:t>
            </w:r>
            <w:r w:rsidRPr="00374705">
              <w:rPr>
                <w:b w:val="0"/>
                <w:sz w:val="22"/>
                <w:szCs w:val="22"/>
                <w:vertAlign w:val="superscript"/>
              </w:rPr>
              <w:t>1</w:t>
            </w:r>
            <w:r w:rsidRPr="00374705">
              <w:rPr>
                <w:b w:val="0"/>
                <w:sz w:val="22"/>
                <w:szCs w:val="22"/>
              </w:rPr>
              <w:t>. Предоставление участков для захоронения</w:t>
            </w:r>
          </w:p>
        </w:tc>
        <w:tc>
          <w:tcPr>
            <w:tcW w:w="935" w:type="pct"/>
            <w:gridSpan w:val="2"/>
            <w:tcMar>
              <w:top w:w="0" w:type="dxa"/>
              <w:left w:w="6" w:type="dxa"/>
              <w:bottom w:w="0" w:type="dxa"/>
              <w:right w:w="6" w:type="dxa"/>
            </w:tcMar>
          </w:tcPr>
          <w:p w:rsidR="001D56B6" w:rsidRDefault="001D56B6" w:rsidP="001D56B6">
            <w:pPr>
              <w:pStyle w:val="table10"/>
              <w:rPr>
                <w:sz w:val="22"/>
                <w:szCs w:val="22"/>
              </w:rPr>
            </w:pPr>
            <w:r>
              <w:rPr>
                <w:sz w:val="22"/>
                <w:szCs w:val="22"/>
              </w:rPr>
              <w:t>Счастная Л.С.</w:t>
            </w:r>
            <w:r w:rsidRPr="00983D86">
              <w:rPr>
                <w:sz w:val="22"/>
                <w:szCs w:val="22"/>
              </w:rPr>
              <w:t xml:space="preserve">, </w:t>
            </w:r>
          </w:p>
          <w:p w:rsidR="001D56B6" w:rsidRDefault="001D56B6" w:rsidP="001D56B6">
            <w:pPr>
              <w:pStyle w:val="table10"/>
              <w:rPr>
                <w:sz w:val="22"/>
                <w:szCs w:val="22"/>
              </w:rPr>
            </w:pPr>
            <w:r w:rsidRPr="00983D86">
              <w:rPr>
                <w:sz w:val="22"/>
                <w:szCs w:val="22"/>
              </w:rPr>
              <w:t xml:space="preserve">управляющий делами, </w:t>
            </w:r>
          </w:p>
          <w:p w:rsidR="001D56B6" w:rsidRDefault="001D56B6" w:rsidP="001D56B6">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4F5FBE" w:rsidRPr="004E0D56">
              <w:rPr>
                <w:sz w:val="22"/>
                <w:szCs w:val="22"/>
              </w:rPr>
              <w:t>97786</w:t>
            </w:r>
            <w:r w:rsidRPr="00983D86">
              <w:rPr>
                <w:sz w:val="22"/>
                <w:szCs w:val="22"/>
              </w:rPr>
              <w:t>,</w:t>
            </w:r>
          </w:p>
          <w:p w:rsidR="001D56B6" w:rsidRDefault="001D56B6" w:rsidP="001D56B6">
            <w:pPr>
              <w:pStyle w:val="table10"/>
              <w:rPr>
                <w:sz w:val="22"/>
                <w:szCs w:val="22"/>
              </w:rPr>
            </w:pPr>
            <w:r>
              <w:rPr>
                <w:sz w:val="22"/>
                <w:szCs w:val="22"/>
              </w:rPr>
              <w:t xml:space="preserve">понедельник – пятница </w:t>
            </w:r>
          </w:p>
          <w:p w:rsidR="00BD3207" w:rsidRPr="00A4048C" w:rsidRDefault="001D56B6" w:rsidP="001D56B6">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 лица, взявшего на себя организацию погребения умершего (погибшего)</w:t>
            </w:r>
            <w:r w:rsidRPr="00A4048C">
              <w:rPr>
                <w:sz w:val="22"/>
                <w:szCs w:val="22"/>
              </w:rPr>
              <w:br/>
            </w:r>
            <w:r w:rsidRPr="00A4048C">
              <w:rPr>
                <w:sz w:val="22"/>
                <w:szCs w:val="22"/>
              </w:rPr>
              <w:br/>
              <w:t xml:space="preserve">свидетельство о смерти или врачебное свидетельство о смерти (мертворождении) </w:t>
            </w:r>
          </w:p>
        </w:tc>
        <w:tc>
          <w:tcPr>
            <w:tcW w:w="494"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бесплатно – в случае, предусмотренном частью второй статьи 35 Закона Республики Беларусь от 12 ноября 2001 года «О погребении и </w:t>
            </w:r>
            <w:r w:rsidRPr="00A4048C">
              <w:rPr>
                <w:sz w:val="22"/>
                <w:szCs w:val="22"/>
              </w:rPr>
              <w:lastRenderedPageBreak/>
              <w:t>похоронном деле»</w:t>
            </w:r>
            <w:r w:rsidRPr="00A4048C">
              <w:rPr>
                <w:sz w:val="22"/>
                <w:szCs w:val="22"/>
              </w:rPr>
              <w:br/>
            </w:r>
            <w:r w:rsidRPr="00A4048C">
              <w:rPr>
                <w:sz w:val="22"/>
                <w:szCs w:val="22"/>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1 день со дня подачи заявления</w:t>
            </w:r>
          </w:p>
        </w:tc>
        <w:tc>
          <w:tcPr>
            <w:tcW w:w="708"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бессрочно </w:t>
            </w:r>
          </w:p>
        </w:tc>
      </w:tr>
      <w:tr w:rsidR="00BD3207" w:rsidRPr="00A4048C" w:rsidTr="00B63637">
        <w:trPr>
          <w:gridAfter w:val="2"/>
          <w:wAfter w:w="10" w:type="pct"/>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lastRenderedPageBreak/>
              <w:t>2.37</w:t>
            </w:r>
            <w:r w:rsidRPr="00374705">
              <w:rPr>
                <w:b w:val="0"/>
                <w:sz w:val="22"/>
                <w:szCs w:val="22"/>
                <w:vertAlign w:val="superscript"/>
              </w:rPr>
              <w:t>2</w:t>
            </w:r>
            <w:r w:rsidRPr="00374705">
              <w:rPr>
                <w:b w:val="0"/>
                <w:sz w:val="22"/>
                <w:szCs w:val="22"/>
              </w:rPr>
              <w:t>. Резервирование участков для захоронения</w:t>
            </w:r>
          </w:p>
        </w:tc>
        <w:tc>
          <w:tcPr>
            <w:tcW w:w="935" w:type="pct"/>
            <w:gridSpan w:val="2"/>
            <w:tcMar>
              <w:top w:w="0" w:type="dxa"/>
              <w:left w:w="6" w:type="dxa"/>
              <w:bottom w:w="0" w:type="dxa"/>
              <w:right w:w="6" w:type="dxa"/>
            </w:tcMar>
          </w:tcPr>
          <w:p w:rsidR="0042434C" w:rsidRDefault="0042434C" w:rsidP="0042434C">
            <w:pPr>
              <w:pStyle w:val="table10"/>
              <w:rPr>
                <w:sz w:val="22"/>
                <w:szCs w:val="22"/>
              </w:rPr>
            </w:pPr>
            <w:r>
              <w:rPr>
                <w:sz w:val="22"/>
                <w:szCs w:val="22"/>
              </w:rPr>
              <w:t>Счастная Л.С.</w:t>
            </w:r>
            <w:r w:rsidRPr="00983D86">
              <w:rPr>
                <w:sz w:val="22"/>
                <w:szCs w:val="22"/>
              </w:rPr>
              <w:t xml:space="preserve">, </w:t>
            </w:r>
          </w:p>
          <w:p w:rsidR="0042434C" w:rsidRDefault="0042434C" w:rsidP="0042434C">
            <w:pPr>
              <w:pStyle w:val="table10"/>
              <w:rPr>
                <w:sz w:val="22"/>
                <w:szCs w:val="22"/>
              </w:rPr>
            </w:pPr>
            <w:r w:rsidRPr="00983D86">
              <w:rPr>
                <w:sz w:val="22"/>
                <w:szCs w:val="22"/>
              </w:rPr>
              <w:t xml:space="preserve">управляющий делами, </w:t>
            </w:r>
          </w:p>
          <w:p w:rsidR="0042434C" w:rsidRDefault="0042434C" w:rsidP="0042434C">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4F5FBE" w:rsidRPr="004E0D56">
              <w:rPr>
                <w:sz w:val="22"/>
                <w:szCs w:val="22"/>
              </w:rPr>
              <w:t>97786</w:t>
            </w:r>
            <w:r w:rsidRPr="00983D86">
              <w:rPr>
                <w:sz w:val="22"/>
                <w:szCs w:val="22"/>
              </w:rPr>
              <w:t>,</w:t>
            </w:r>
          </w:p>
          <w:p w:rsidR="0042434C" w:rsidRDefault="0042434C" w:rsidP="0042434C">
            <w:pPr>
              <w:pStyle w:val="table10"/>
              <w:rPr>
                <w:sz w:val="22"/>
                <w:szCs w:val="22"/>
              </w:rPr>
            </w:pPr>
            <w:r>
              <w:rPr>
                <w:sz w:val="22"/>
                <w:szCs w:val="22"/>
              </w:rPr>
              <w:t xml:space="preserve">понедельник – пятница </w:t>
            </w:r>
          </w:p>
          <w:p w:rsidR="00BD3207" w:rsidRPr="00A4048C" w:rsidRDefault="0042434C" w:rsidP="0042434C">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 лица, являющегося законным представителем умершего (погибшего)</w:t>
            </w:r>
            <w:r w:rsidRPr="00A4048C">
              <w:rPr>
                <w:sz w:val="22"/>
                <w:szCs w:val="22"/>
              </w:rPr>
              <w:br/>
              <w:t>либо супругом (супругой) или одним из близких родственников, свойственников умершего (погибшего)</w:t>
            </w:r>
          </w:p>
        </w:tc>
        <w:tc>
          <w:tcPr>
            <w:tcW w:w="494"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за плату в размерах, определенных местными исполнительными и распорядительными органами </w:t>
            </w:r>
            <w:r w:rsidRPr="00A4048C">
              <w:rPr>
                <w:sz w:val="22"/>
                <w:szCs w:val="22"/>
              </w:rPr>
              <w:lastRenderedPageBreak/>
              <w:t>базового территориального уровня</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1 день со дня подачи заявления</w:t>
            </w:r>
          </w:p>
        </w:tc>
        <w:tc>
          <w:tcPr>
            <w:tcW w:w="708"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gridAfter w:val="2"/>
          <w:wAfter w:w="10" w:type="pct"/>
          <w:trHeight w:val="240"/>
        </w:trPr>
        <w:tc>
          <w:tcPr>
            <w:tcW w:w="1048" w:type="pct"/>
            <w:tcMar>
              <w:top w:w="0" w:type="dxa"/>
              <w:left w:w="6" w:type="dxa"/>
              <w:bottom w:w="0" w:type="dxa"/>
              <w:right w:w="6" w:type="dxa"/>
            </w:tcMar>
          </w:tcPr>
          <w:p w:rsidR="00BD3207" w:rsidRPr="00374705" w:rsidRDefault="00BD3207" w:rsidP="00B63637">
            <w:pPr>
              <w:pStyle w:val="article"/>
              <w:spacing w:before="120" w:after="0"/>
              <w:ind w:left="0" w:firstLine="0"/>
              <w:rPr>
                <w:b w:val="0"/>
                <w:sz w:val="22"/>
                <w:szCs w:val="22"/>
              </w:rPr>
            </w:pPr>
            <w:r w:rsidRPr="00374705">
              <w:rPr>
                <w:b w:val="0"/>
                <w:sz w:val="22"/>
                <w:szCs w:val="22"/>
              </w:rPr>
              <w:lastRenderedPageBreak/>
              <w:t>2.46. Принятие решения о назначении (отказе в назначении) семейного капитала</w:t>
            </w:r>
          </w:p>
        </w:tc>
        <w:tc>
          <w:tcPr>
            <w:tcW w:w="935" w:type="pct"/>
            <w:gridSpan w:val="2"/>
            <w:tcMar>
              <w:top w:w="0" w:type="dxa"/>
              <w:left w:w="6" w:type="dxa"/>
              <w:bottom w:w="0" w:type="dxa"/>
              <w:right w:w="6" w:type="dxa"/>
            </w:tcMar>
          </w:tcPr>
          <w:p w:rsidR="005D7671" w:rsidRDefault="005D7671" w:rsidP="005D7671">
            <w:pPr>
              <w:pStyle w:val="table10"/>
              <w:rPr>
                <w:sz w:val="22"/>
                <w:szCs w:val="22"/>
              </w:rPr>
            </w:pPr>
            <w:r>
              <w:rPr>
                <w:sz w:val="22"/>
                <w:szCs w:val="22"/>
              </w:rPr>
              <w:t>Счастная Л.С.</w:t>
            </w:r>
            <w:r w:rsidRPr="00983D86">
              <w:rPr>
                <w:sz w:val="22"/>
                <w:szCs w:val="22"/>
              </w:rPr>
              <w:t xml:space="preserve">, </w:t>
            </w:r>
          </w:p>
          <w:p w:rsidR="005D7671" w:rsidRDefault="005D7671" w:rsidP="005D7671">
            <w:pPr>
              <w:pStyle w:val="table10"/>
              <w:rPr>
                <w:sz w:val="22"/>
                <w:szCs w:val="22"/>
              </w:rPr>
            </w:pPr>
            <w:r w:rsidRPr="00983D86">
              <w:rPr>
                <w:sz w:val="22"/>
                <w:szCs w:val="22"/>
              </w:rPr>
              <w:t xml:space="preserve">управляющий делами, </w:t>
            </w:r>
          </w:p>
          <w:p w:rsidR="005D7671" w:rsidRDefault="005D7671" w:rsidP="005D7671">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4F5FBE" w:rsidRPr="004E0D56">
              <w:rPr>
                <w:sz w:val="22"/>
                <w:szCs w:val="22"/>
              </w:rPr>
              <w:t>97786</w:t>
            </w:r>
            <w:r w:rsidRPr="00983D86">
              <w:rPr>
                <w:sz w:val="22"/>
                <w:szCs w:val="22"/>
              </w:rPr>
              <w:t>,</w:t>
            </w:r>
          </w:p>
          <w:p w:rsidR="005D7671" w:rsidRDefault="005D7671" w:rsidP="005D7671">
            <w:pPr>
              <w:pStyle w:val="table10"/>
              <w:rPr>
                <w:sz w:val="22"/>
                <w:szCs w:val="22"/>
              </w:rPr>
            </w:pPr>
            <w:r>
              <w:rPr>
                <w:sz w:val="22"/>
                <w:szCs w:val="22"/>
              </w:rPr>
              <w:t xml:space="preserve">понедельник – пятница </w:t>
            </w:r>
          </w:p>
          <w:p w:rsidR="00BD3207" w:rsidRPr="00F26457" w:rsidRDefault="005D7671" w:rsidP="005D767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w:t>
            </w:r>
            <w:r w:rsidRPr="00A4048C">
              <w:rPr>
                <w:sz w:val="22"/>
                <w:szCs w:val="22"/>
              </w:rPr>
              <w:br/>
            </w:r>
            <w:r w:rsidRPr="00A4048C">
              <w:rPr>
                <w:sz w:val="22"/>
                <w:szCs w:val="22"/>
              </w:rPr>
              <w:br/>
              <w:t>свидетельства о рождении всех несовершеннолетних детей, учитываемых в составе семьи</w:t>
            </w:r>
            <w:r w:rsidRPr="00A4048C">
              <w:rPr>
                <w:sz w:val="22"/>
                <w:szCs w:val="22"/>
              </w:rPr>
              <w:br/>
            </w:r>
            <w:r w:rsidRPr="00A4048C">
              <w:rPr>
                <w:sz w:val="22"/>
                <w:szCs w:val="22"/>
              </w:rPr>
              <w:br/>
              <w:t>свидетельство о браке и документ, удостоверяющий личность супруга (супруги), – для полных семей</w:t>
            </w:r>
            <w:r w:rsidRPr="00A4048C">
              <w:rPr>
                <w:sz w:val="22"/>
                <w:szCs w:val="22"/>
              </w:rPr>
              <w:br/>
            </w:r>
            <w:r w:rsidRPr="00A4048C">
              <w:rPr>
                <w:sz w:val="22"/>
                <w:szCs w:val="22"/>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4048C">
              <w:rPr>
                <w:sz w:val="22"/>
                <w:szCs w:val="22"/>
              </w:rPr>
              <w:br/>
            </w:r>
            <w:r w:rsidRPr="00A4048C">
              <w:rPr>
                <w:sz w:val="22"/>
                <w:szCs w:val="22"/>
              </w:rPr>
              <w:br/>
              <w:t>копия решения суда об усыновлении – для усыновителей ребенка (детей)</w:t>
            </w:r>
            <w:r w:rsidRPr="00A4048C">
              <w:rPr>
                <w:sz w:val="22"/>
                <w:szCs w:val="22"/>
              </w:rPr>
              <w:br/>
            </w:r>
            <w:r w:rsidRPr="00A4048C">
              <w:rPr>
                <w:sz w:val="22"/>
                <w:szCs w:val="22"/>
              </w:rP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w:t>
            </w:r>
            <w:r w:rsidRPr="00A4048C">
              <w:rPr>
                <w:sz w:val="22"/>
                <w:szCs w:val="22"/>
              </w:rPr>
              <w:lastRenderedPageBreak/>
              <w:t>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494"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подачи заявления</w:t>
            </w:r>
          </w:p>
        </w:tc>
        <w:tc>
          <w:tcPr>
            <w:tcW w:w="708"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единовременно</w:t>
            </w:r>
          </w:p>
        </w:tc>
      </w:tr>
      <w:tr w:rsidR="00BD3207" w:rsidRPr="00A4048C" w:rsidTr="00B63637">
        <w:trPr>
          <w:gridAfter w:val="2"/>
          <w:wAfter w:w="10" w:type="pct"/>
        </w:trPr>
        <w:tc>
          <w:tcPr>
            <w:tcW w:w="1048" w:type="pct"/>
            <w:tcMar>
              <w:top w:w="0" w:type="dxa"/>
              <w:left w:w="6" w:type="dxa"/>
              <w:bottom w:w="0" w:type="dxa"/>
              <w:right w:w="6" w:type="dxa"/>
            </w:tcMar>
          </w:tcPr>
          <w:p w:rsidR="00BD3207" w:rsidRPr="00374705" w:rsidRDefault="00BD3207" w:rsidP="00B63637">
            <w:pPr>
              <w:pStyle w:val="article"/>
              <w:spacing w:before="120" w:after="0"/>
              <w:ind w:left="0" w:firstLine="0"/>
              <w:rPr>
                <w:b w:val="0"/>
                <w:sz w:val="22"/>
                <w:szCs w:val="22"/>
              </w:rPr>
            </w:pPr>
            <w:r w:rsidRPr="00374705">
              <w:rPr>
                <w:b w:val="0"/>
                <w:sz w:val="22"/>
                <w:szCs w:val="22"/>
              </w:rPr>
              <w:lastRenderedPageBreak/>
              <w:t xml:space="preserve">2.47. Принятие решения о досрочном распоряжении (отказе в досрочном распоряжении) средствами семейного капитала </w:t>
            </w:r>
          </w:p>
        </w:tc>
        <w:tc>
          <w:tcPr>
            <w:tcW w:w="935" w:type="pct"/>
            <w:gridSpan w:val="2"/>
            <w:tcMar>
              <w:top w:w="0" w:type="dxa"/>
              <w:left w:w="6" w:type="dxa"/>
              <w:bottom w:w="0" w:type="dxa"/>
              <w:right w:w="6" w:type="dxa"/>
            </w:tcMar>
          </w:tcPr>
          <w:p w:rsidR="00435B4D" w:rsidRDefault="00435B4D" w:rsidP="00435B4D">
            <w:pPr>
              <w:pStyle w:val="table10"/>
              <w:rPr>
                <w:sz w:val="22"/>
                <w:szCs w:val="22"/>
              </w:rPr>
            </w:pPr>
            <w:r>
              <w:rPr>
                <w:sz w:val="22"/>
                <w:szCs w:val="22"/>
              </w:rPr>
              <w:t>Счастная Л.С.</w:t>
            </w:r>
            <w:r w:rsidRPr="00983D86">
              <w:rPr>
                <w:sz w:val="22"/>
                <w:szCs w:val="22"/>
              </w:rPr>
              <w:t xml:space="preserve">, </w:t>
            </w:r>
          </w:p>
          <w:p w:rsidR="00435B4D" w:rsidRDefault="00435B4D" w:rsidP="00435B4D">
            <w:pPr>
              <w:pStyle w:val="table10"/>
              <w:rPr>
                <w:sz w:val="22"/>
                <w:szCs w:val="22"/>
              </w:rPr>
            </w:pPr>
            <w:r w:rsidRPr="00983D86">
              <w:rPr>
                <w:sz w:val="22"/>
                <w:szCs w:val="22"/>
              </w:rPr>
              <w:t xml:space="preserve">управляющий делами, </w:t>
            </w:r>
          </w:p>
          <w:p w:rsidR="00435B4D" w:rsidRDefault="00435B4D" w:rsidP="00435B4D">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4F5FBE" w:rsidRPr="004E0D56">
              <w:rPr>
                <w:sz w:val="22"/>
                <w:szCs w:val="22"/>
              </w:rPr>
              <w:t>97786</w:t>
            </w:r>
            <w:r w:rsidRPr="00983D86">
              <w:rPr>
                <w:sz w:val="22"/>
                <w:szCs w:val="22"/>
              </w:rPr>
              <w:t>,</w:t>
            </w:r>
          </w:p>
          <w:p w:rsidR="00435B4D" w:rsidRDefault="00435B4D" w:rsidP="00435B4D">
            <w:pPr>
              <w:pStyle w:val="table10"/>
              <w:rPr>
                <w:sz w:val="22"/>
                <w:szCs w:val="22"/>
              </w:rPr>
            </w:pPr>
            <w:r>
              <w:rPr>
                <w:sz w:val="22"/>
                <w:szCs w:val="22"/>
              </w:rPr>
              <w:t xml:space="preserve">понедельник – пятница </w:t>
            </w:r>
          </w:p>
          <w:p w:rsidR="00BD3207" w:rsidRPr="00A4048C" w:rsidRDefault="00435B4D" w:rsidP="00435B4D">
            <w:pPr>
              <w:pStyle w:val="table10"/>
              <w:spacing w:before="12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A4048C">
              <w:rPr>
                <w:sz w:val="22"/>
                <w:szCs w:val="22"/>
              </w:rPr>
              <w:br/>
            </w:r>
            <w:r w:rsidRPr="00A4048C">
              <w:rPr>
                <w:sz w:val="22"/>
                <w:szCs w:val="22"/>
              </w:rPr>
              <w:br/>
              <w:t xml:space="preserve">документ, удостоверяющий личность совершеннолетнего члена семьи, </w:t>
            </w:r>
            <w:r w:rsidRPr="00A4048C">
              <w:rPr>
                <w:sz w:val="22"/>
                <w:szCs w:val="22"/>
              </w:rPr>
              <w:lastRenderedPageBreak/>
              <w:t>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A4048C">
              <w:rPr>
                <w:sz w:val="22"/>
                <w:szCs w:val="22"/>
              </w:rPr>
              <w:br/>
            </w:r>
            <w:r w:rsidRPr="00A4048C">
              <w:rPr>
                <w:sz w:val="22"/>
                <w:szCs w:val="22"/>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A4048C">
              <w:rPr>
                <w:sz w:val="22"/>
                <w:szCs w:val="22"/>
              </w:rPr>
              <w:br/>
            </w:r>
            <w:r w:rsidRPr="00A4048C">
              <w:rPr>
                <w:sz w:val="22"/>
                <w:szCs w:val="22"/>
              </w:rPr>
              <w:br/>
              <w:t xml:space="preserve">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w:t>
            </w:r>
            <w:r w:rsidRPr="00A4048C">
              <w:rPr>
                <w:sz w:val="22"/>
                <w:szCs w:val="22"/>
              </w:rPr>
              <w:lastRenderedPageBreak/>
              <w:t>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A4048C">
              <w:rPr>
                <w:sz w:val="22"/>
                <w:szCs w:val="22"/>
              </w:rPr>
              <w:br/>
            </w:r>
            <w:r w:rsidRPr="00A4048C">
              <w:rPr>
                <w:sz w:val="22"/>
                <w:szCs w:val="22"/>
              </w:rP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494"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подачи заявления</w:t>
            </w:r>
          </w:p>
        </w:tc>
        <w:tc>
          <w:tcPr>
            <w:tcW w:w="708"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единовременно</w:t>
            </w:r>
          </w:p>
        </w:tc>
      </w:tr>
      <w:tr w:rsidR="00BD3207" w:rsidRPr="00A4048C" w:rsidTr="00B63637">
        <w:trPr>
          <w:gridAfter w:val="2"/>
          <w:wAfter w:w="10" w:type="pct"/>
        </w:trPr>
        <w:tc>
          <w:tcPr>
            <w:tcW w:w="1048" w:type="pct"/>
            <w:tcMar>
              <w:top w:w="0" w:type="dxa"/>
              <w:left w:w="6" w:type="dxa"/>
              <w:bottom w:w="0" w:type="dxa"/>
              <w:right w:w="6" w:type="dxa"/>
            </w:tcMar>
          </w:tcPr>
          <w:p w:rsidR="00BD3207" w:rsidRPr="00374705" w:rsidRDefault="00BD3207" w:rsidP="00B63637">
            <w:pPr>
              <w:pStyle w:val="article"/>
              <w:spacing w:before="120" w:after="0"/>
              <w:ind w:left="0" w:firstLine="0"/>
              <w:rPr>
                <w:b w:val="0"/>
                <w:sz w:val="22"/>
                <w:szCs w:val="22"/>
              </w:rPr>
            </w:pPr>
            <w:r w:rsidRPr="00374705">
              <w:rPr>
                <w:b w:val="0"/>
                <w:sz w:val="22"/>
                <w:szCs w:val="22"/>
              </w:rPr>
              <w:lastRenderedPageBreak/>
              <w:t xml:space="preserve">2.48. Принятие решения о </w:t>
            </w:r>
            <w:r w:rsidRPr="00374705">
              <w:rPr>
                <w:b w:val="0"/>
                <w:sz w:val="22"/>
                <w:szCs w:val="22"/>
              </w:rPr>
              <w:lastRenderedPageBreak/>
              <w:t xml:space="preserve">распоряжении (отказе в распоряжении) средствами семейного капитала </w:t>
            </w:r>
          </w:p>
        </w:tc>
        <w:tc>
          <w:tcPr>
            <w:tcW w:w="935" w:type="pct"/>
            <w:gridSpan w:val="2"/>
            <w:tcMar>
              <w:top w:w="0" w:type="dxa"/>
              <w:left w:w="6" w:type="dxa"/>
              <w:bottom w:w="0" w:type="dxa"/>
              <w:right w:w="6" w:type="dxa"/>
            </w:tcMar>
          </w:tcPr>
          <w:p w:rsidR="005B45EB" w:rsidRDefault="005B45EB" w:rsidP="005B45EB">
            <w:pPr>
              <w:pStyle w:val="table10"/>
              <w:rPr>
                <w:sz w:val="22"/>
                <w:szCs w:val="22"/>
              </w:rPr>
            </w:pPr>
            <w:r>
              <w:rPr>
                <w:sz w:val="22"/>
                <w:szCs w:val="22"/>
              </w:rPr>
              <w:lastRenderedPageBreak/>
              <w:t>Счастная Л.С.</w:t>
            </w:r>
            <w:r w:rsidRPr="00983D86">
              <w:rPr>
                <w:sz w:val="22"/>
                <w:szCs w:val="22"/>
              </w:rPr>
              <w:t xml:space="preserve">, управляющий </w:t>
            </w:r>
            <w:r w:rsidRPr="00983D86">
              <w:rPr>
                <w:sz w:val="22"/>
                <w:szCs w:val="22"/>
              </w:rPr>
              <w:lastRenderedPageBreak/>
              <w:t xml:space="preserve">делами, </w:t>
            </w:r>
          </w:p>
          <w:p w:rsidR="005B45EB" w:rsidRDefault="005B45EB" w:rsidP="005B45EB">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4F5FBE" w:rsidRPr="004E0D56">
              <w:rPr>
                <w:sz w:val="22"/>
                <w:szCs w:val="22"/>
              </w:rPr>
              <w:t>97786</w:t>
            </w:r>
            <w:r w:rsidRPr="00983D86">
              <w:rPr>
                <w:sz w:val="22"/>
                <w:szCs w:val="22"/>
              </w:rPr>
              <w:t>,</w:t>
            </w:r>
          </w:p>
          <w:p w:rsidR="005B45EB" w:rsidRDefault="005B45EB" w:rsidP="005B45EB">
            <w:pPr>
              <w:pStyle w:val="table10"/>
              <w:rPr>
                <w:sz w:val="22"/>
                <w:szCs w:val="22"/>
              </w:rPr>
            </w:pPr>
            <w:r>
              <w:rPr>
                <w:sz w:val="22"/>
                <w:szCs w:val="22"/>
              </w:rPr>
              <w:t xml:space="preserve">понедельник – пятница </w:t>
            </w:r>
          </w:p>
          <w:p w:rsidR="00BD3207" w:rsidRPr="00A4048C" w:rsidRDefault="005B45EB" w:rsidP="005B45EB">
            <w:pPr>
              <w:pStyle w:val="table10"/>
              <w:spacing w:before="12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заявление</w:t>
            </w:r>
            <w:r w:rsidRPr="00A4048C">
              <w:rPr>
                <w:sz w:val="22"/>
                <w:szCs w:val="22"/>
              </w:rPr>
              <w:br/>
            </w:r>
            <w:r w:rsidRPr="00A4048C">
              <w:rPr>
                <w:sz w:val="22"/>
                <w:szCs w:val="22"/>
              </w:rPr>
              <w:lastRenderedPageBreak/>
              <w:br/>
              <w:t>паспорт или иной документ, удостоверяющий личность</w:t>
            </w:r>
            <w:r w:rsidRPr="00A4048C">
              <w:rPr>
                <w:sz w:val="22"/>
                <w:szCs w:val="22"/>
              </w:rPr>
              <w:br/>
            </w:r>
            <w:r w:rsidRPr="00A4048C">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A4048C">
              <w:rPr>
                <w:sz w:val="22"/>
                <w:szCs w:val="22"/>
              </w:rPr>
              <w:br/>
            </w:r>
            <w:r w:rsidRPr="00A4048C">
              <w:rPr>
                <w:sz w:val="22"/>
                <w:szCs w:val="22"/>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A4048C">
              <w:rPr>
                <w:sz w:val="22"/>
                <w:szCs w:val="22"/>
              </w:rPr>
              <w:br/>
            </w:r>
            <w:r w:rsidRPr="00A4048C">
              <w:rPr>
                <w:sz w:val="22"/>
                <w:szCs w:val="22"/>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w:t>
            </w:r>
            <w:r w:rsidRPr="00A4048C">
              <w:rPr>
                <w:sz w:val="22"/>
                <w:szCs w:val="22"/>
              </w:rPr>
              <w:lastRenderedPageBreak/>
              <w:t>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A4048C">
              <w:rPr>
                <w:sz w:val="22"/>
                <w:szCs w:val="22"/>
              </w:rPr>
              <w:br/>
            </w:r>
            <w:r w:rsidRPr="00A4048C">
              <w:rPr>
                <w:sz w:val="22"/>
                <w:szCs w:val="22"/>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494"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1 месяц со дня </w:t>
            </w:r>
            <w:r w:rsidRPr="00A4048C">
              <w:rPr>
                <w:sz w:val="22"/>
                <w:szCs w:val="22"/>
              </w:rPr>
              <w:lastRenderedPageBreak/>
              <w:t>подачи заявления</w:t>
            </w:r>
          </w:p>
        </w:tc>
        <w:tc>
          <w:tcPr>
            <w:tcW w:w="708"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единовременно</w:t>
            </w:r>
          </w:p>
        </w:tc>
      </w:tr>
      <w:tr w:rsidR="00BD3207" w:rsidRPr="00A4048C" w:rsidTr="00B63637">
        <w:trPr>
          <w:gridAfter w:val="2"/>
          <w:wAfter w:w="10" w:type="pct"/>
          <w:trHeight w:val="526"/>
        </w:trPr>
        <w:tc>
          <w:tcPr>
            <w:tcW w:w="1048" w:type="pct"/>
            <w:tcMar>
              <w:top w:w="0" w:type="dxa"/>
              <w:left w:w="6" w:type="dxa"/>
              <w:bottom w:w="0" w:type="dxa"/>
              <w:right w:w="6" w:type="dxa"/>
            </w:tcMar>
          </w:tcPr>
          <w:p w:rsidR="00BD3207" w:rsidRPr="00374705" w:rsidRDefault="00BD3207" w:rsidP="00B63637">
            <w:pPr>
              <w:pStyle w:val="article"/>
              <w:spacing w:before="120" w:after="0"/>
              <w:ind w:left="0" w:firstLine="0"/>
              <w:rPr>
                <w:b w:val="0"/>
                <w:sz w:val="22"/>
                <w:szCs w:val="22"/>
              </w:rPr>
            </w:pPr>
            <w:r w:rsidRPr="00374705">
              <w:rPr>
                <w:b w:val="0"/>
                <w:sz w:val="22"/>
                <w:szCs w:val="22"/>
              </w:rPr>
              <w:lastRenderedPageBreak/>
              <w:t>2.49. Выдача дубликата решения о назначении (отказе в назначении) семейного капитала</w:t>
            </w:r>
          </w:p>
        </w:tc>
        <w:tc>
          <w:tcPr>
            <w:tcW w:w="935" w:type="pct"/>
            <w:gridSpan w:val="2"/>
            <w:tcMar>
              <w:top w:w="0" w:type="dxa"/>
              <w:left w:w="6" w:type="dxa"/>
              <w:bottom w:w="0" w:type="dxa"/>
              <w:right w:w="6" w:type="dxa"/>
            </w:tcMar>
          </w:tcPr>
          <w:p w:rsidR="00EB0128" w:rsidRDefault="00EB0128" w:rsidP="00EB0128">
            <w:pPr>
              <w:pStyle w:val="table10"/>
              <w:rPr>
                <w:sz w:val="22"/>
                <w:szCs w:val="22"/>
              </w:rPr>
            </w:pPr>
            <w:r>
              <w:rPr>
                <w:sz w:val="22"/>
                <w:szCs w:val="22"/>
              </w:rPr>
              <w:t>Счастная Л.С.</w:t>
            </w:r>
            <w:r w:rsidRPr="00983D86">
              <w:rPr>
                <w:sz w:val="22"/>
                <w:szCs w:val="22"/>
              </w:rPr>
              <w:t xml:space="preserve">, </w:t>
            </w:r>
          </w:p>
          <w:p w:rsidR="00EB0128" w:rsidRDefault="00EB0128" w:rsidP="00EB0128">
            <w:pPr>
              <w:pStyle w:val="table10"/>
              <w:rPr>
                <w:sz w:val="22"/>
                <w:szCs w:val="22"/>
              </w:rPr>
            </w:pPr>
            <w:r w:rsidRPr="00983D86">
              <w:rPr>
                <w:sz w:val="22"/>
                <w:szCs w:val="22"/>
              </w:rPr>
              <w:t xml:space="preserve">управляющий делами, </w:t>
            </w:r>
          </w:p>
          <w:p w:rsidR="00EB0128" w:rsidRDefault="00EB0128" w:rsidP="00EB0128">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4F5FBE" w:rsidRPr="004E0D56">
              <w:rPr>
                <w:sz w:val="22"/>
                <w:szCs w:val="22"/>
              </w:rPr>
              <w:t>97786</w:t>
            </w:r>
            <w:r w:rsidRPr="00983D86">
              <w:rPr>
                <w:sz w:val="22"/>
                <w:szCs w:val="22"/>
              </w:rPr>
              <w:t>,</w:t>
            </w:r>
          </w:p>
          <w:p w:rsidR="00EB0128" w:rsidRDefault="00EB0128" w:rsidP="00EB0128">
            <w:pPr>
              <w:pStyle w:val="table10"/>
              <w:rPr>
                <w:sz w:val="22"/>
                <w:szCs w:val="22"/>
              </w:rPr>
            </w:pPr>
            <w:r>
              <w:rPr>
                <w:sz w:val="22"/>
                <w:szCs w:val="22"/>
              </w:rPr>
              <w:t xml:space="preserve">понедельник – пятница </w:t>
            </w:r>
          </w:p>
          <w:p w:rsidR="00BD3207" w:rsidRPr="00A4048C" w:rsidRDefault="00EB0128" w:rsidP="00EB0128">
            <w:pPr>
              <w:pStyle w:val="table10"/>
              <w:spacing w:before="12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 с указанием причин утраты решения или приведения его в негодность</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пришедшее в негодность решение – в случае, если решение пришло в негодность</w:t>
            </w:r>
          </w:p>
        </w:tc>
        <w:tc>
          <w:tcPr>
            <w:tcW w:w="494"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5 дней со дня подачи заявления</w:t>
            </w:r>
          </w:p>
        </w:tc>
        <w:tc>
          <w:tcPr>
            <w:tcW w:w="708"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единовременно</w:t>
            </w:r>
          </w:p>
        </w:tc>
      </w:tr>
      <w:tr w:rsidR="00BD3207" w:rsidRPr="00A4048C" w:rsidTr="00B63637">
        <w:trPr>
          <w:gridAfter w:val="2"/>
          <w:wAfter w:w="10" w:type="pct"/>
          <w:trHeight w:val="526"/>
        </w:trPr>
        <w:tc>
          <w:tcPr>
            <w:tcW w:w="1048" w:type="pct"/>
            <w:tcMar>
              <w:top w:w="0" w:type="dxa"/>
              <w:left w:w="6" w:type="dxa"/>
              <w:bottom w:w="0" w:type="dxa"/>
              <w:right w:w="6" w:type="dxa"/>
            </w:tcMar>
          </w:tcPr>
          <w:p w:rsidR="00BD3207" w:rsidRPr="00374705" w:rsidRDefault="00BD3207" w:rsidP="00B63637">
            <w:pPr>
              <w:pStyle w:val="article"/>
              <w:spacing w:before="120" w:after="0"/>
              <w:ind w:left="0" w:firstLine="0"/>
              <w:rPr>
                <w:b w:val="0"/>
                <w:sz w:val="22"/>
                <w:szCs w:val="22"/>
              </w:rPr>
            </w:pPr>
            <w:r w:rsidRPr="00374705">
              <w:rPr>
                <w:b w:val="0"/>
                <w:sz w:val="22"/>
                <w:szCs w:val="22"/>
              </w:rPr>
              <w:lastRenderedPageBreak/>
              <w:t>2.50. Принятие решения о внесении изменений в решение о назначении семейного капитала и выдача выписки из такого решения</w:t>
            </w:r>
          </w:p>
        </w:tc>
        <w:tc>
          <w:tcPr>
            <w:tcW w:w="935" w:type="pct"/>
            <w:gridSpan w:val="2"/>
            <w:tcMar>
              <w:top w:w="0" w:type="dxa"/>
              <w:left w:w="6" w:type="dxa"/>
              <w:bottom w:w="0" w:type="dxa"/>
              <w:right w:w="6" w:type="dxa"/>
            </w:tcMar>
          </w:tcPr>
          <w:p w:rsidR="00897904" w:rsidRDefault="00897904" w:rsidP="00897904">
            <w:pPr>
              <w:pStyle w:val="table10"/>
              <w:rPr>
                <w:sz w:val="22"/>
                <w:szCs w:val="22"/>
              </w:rPr>
            </w:pPr>
            <w:r>
              <w:rPr>
                <w:sz w:val="22"/>
                <w:szCs w:val="22"/>
              </w:rPr>
              <w:t>Счастная Л.С.</w:t>
            </w:r>
            <w:r w:rsidRPr="00983D86">
              <w:rPr>
                <w:sz w:val="22"/>
                <w:szCs w:val="22"/>
              </w:rPr>
              <w:t xml:space="preserve">, управляющий делами, </w:t>
            </w:r>
          </w:p>
          <w:p w:rsidR="00897904" w:rsidRDefault="00897904" w:rsidP="0089790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4F5FBE" w:rsidRPr="004E0D56">
              <w:rPr>
                <w:sz w:val="22"/>
                <w:szCs w:val="22"/>
              </w:rPr>
              <w:t>97786</w:t>
            </w:r>
            <w:r w:rsidRPr="00983D86">
              <w:rPr>
                <w:sz w:val="22"/>
                <w:szCs w:val="22"/>
              </w:rPr>
              <w:t>,</w:t>
            </w:r>
          </w:p>
          <w:p w:rsidR="00897904" w:rsidRDefault="00897904" w:rsidP="00897904">
            <w:pPr>
              <w:pStyle w:val="table10"/>
              <w:rPr>
                <w:sz w:val="22"/>
                <w:szCs w:val="22"/>
              </w:rPr>
            </w:pPr>
            <w:r>
              <w:rPr>
                <w:sz w:val="22"/>
                <w:szCs w:val="22"/>
              </w:rPr>
              <w:t xml:space="preserve">понедельник – пятница </w:t>
            </w:r>
          </w:p>
          <w:p w:rsidR="00BD3207" w:rsidRPr="00A4048C" w:rsidRDefault="00897904" w:rsidP="00897904">
            <w:pPr>
              <w:pStyle w:val="table10"/>
              <w:spacing w:before="12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494"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10 дней со дня подачи заявления</w:t>
            </w:r>
          </w:p>
        </w:tc>
        <w:tc>
          <w:tcPr>
            <w:tcW w:w="708"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единовременно</w:t>
            </w:r>
          </w:p>
        </w:tc>
      </w:tr>
      <w:tr w:rsidR="00BD3207" w:rsidRPr="00A4048C" w:rsidTr="00B63637">
        <w:trPr>
          <w:trHeight w:val="240"/>
        </w:trPr>
        <w:tc>
          <w:tcPr>
            <w:tcW w:w="5000" w:type="pct"/>
            <w:gridSpan w:val="15"/>
            <w:tcMar>
              <w:top w:w="0" w:type="dxa"/>
              <w:left w:w="6" w:type="dxa"/>
              <w:bottom w:w="0" w:type="dxa"/>
              <w:right w:w="6" w:type="dxa"/>
            </w:tcMar>
          </w:tcPr>
          <w:p w:rsidR="00BD3207" w:rsidRPr="00A4048C" w:rsidRDefault="00BD3207" w:rsidP="00B63637">
            <w:pPr>
              <w:pStyle w:val="chapter"/>
              <w:spacing w:before="0" w:after="0"/>
              <w:rPr>
                <w:sz w:val="22"/>
                <w:szCs w:val="22"/>
              </w:rPr>
            </w:pPr>
            <w:r w:rsidRPr="00A4048C">
              <w:rPr>
                <w:sz w:val="22"/>
                <w:szCs w:val="22"/>
              </w:rPr>
              <w:t>РЕГИСТРАЦИЯ АКТОВ ГРАЖДАНСКОГО СОСТОЯНИЯ</w:t>
            </w:r>
          </w:p>
        </w:tc>
      </w:tr>
      <w:tr w:rsidR="00BD3207" w:rsidRPr="00A4048C" w:rsidTr="00B63637">
        <w:trPr>
          <w:gridAfter w:val="1"/>
          <w:wAfter w:w="5" w:type="pct"/>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t>5.1. Регистрация рождения</w:t>
            </w:r>
          </w:p>
        </w:tc>
        <w:tc>
          <w:tcPr>
            <w:tcW w:w="935" w:type="pct"/>
            <w:gridSpan w:val="2"/>
            <w:tcMar>
              <w:top w:w="0" w:type="dxa"/>
              <w:left w:w="6" w:type="dxa"/>
              <w:bottom w:w="0" w:type="dxa"/>
              <w:right w:w="6" w:type="dxa"/>
            </w:tcMar>
          </w:tcPr>
          <w:p w:rsidR="009D76A3" w:rsidRDefault="009D76A3" w:rsidP="009D76A3">
            <w:pPr>
              <w:pStyle w:val="table10"/>
              <w:rPr>
                <w:sz w:val="22"/>
                <w:szCs w:val="22"/>
              </w:rPr>
            </w:pPr>
            <w:r>
              <w:rPr>
                <w:sz w:val="22"/>
                <w:szCs w:val="22"/>
              </w:rPr>
              <w:t>Счастная Л.С.</w:t>
            </w:r>
            <w:r w:rsidRPr="00983D86">
              <w:rPr>
                <w:sz w:val="22"/>
                <w:szCs w:val="22"/>
              </w:rPr>
              <w:t xml:space="preserve">, </w:t>
            </w:r>
          </w:p>
          <w:p w:rsidR="009D76A3" w:rsidRDefault="009D76A3" w:rsidP="009D76A3">
            <w:pPr>
              <w:pStyle w:val="table10"/>
              <w:rPr>
                <w:sz w:val="22"/>
                <w:szCs w:val="22"/>
              </w:rPr>
            </w:pPr>
            <w:r w:rsidRPr="00983D86">
              <w:rPr>
                <w:sz w:val="22"/>
                <w:szCs w:val="22"/>
              </w:rPr>
              <w:t xml:space="preserve">управляющий делами, </w:t>
            </w:r>
          </w:p>
          <w:p w:rsidR="009D76A3" w:rsidRDefault="009D76A3" w:rsidP="009D76A3">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4F5FBE" w:rsidRPr="004E0D56">
              <w:rPr>
                <w:sz w:val="22"/>
                <w:szCs w:val="22"/>
              </w:rPr>
              <w:t>97786</w:t>
            </w:r>
            <w:r w:rsidRPr="00983D86">
              <w:rPr>
                <w:sz w:val="22"/>
                <w:szCs w:val="22"/>
              </w:rPr>
              <w:t>,</w:t>
            </w:r>
          </w:p>
          <w:p w:rsidR="009D76A3" w:rsidRDefault="009D76A3" w:rsidP="009D76A3">
            <w:pPr>
              <w:pStyle w:val="table10"/>
              <w:rPr>
                <w:sz w:val="22"/>
                <w:szCs w:val="22"/>
              </w:rPr>
            </w:pPr>
            <w:r>
              <w:rPr>
                <w:sz w:val="22"/>
                <w:szCs w:val="22"/>
              </w:rPr>
              <w:t xml:space="preserve">понедельник – пятница </w:t>
            </w:r>
          </w:p>
          <w:p w:rsidR="00BD3207" w:rsidRPr="00A4048C" w:rsidRDefault="009D76A3" w:rsidP="009D76A3">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w:t>
            </w:r>
            <w:r w:rsidRPr="00A4048C">
              <w:rPr>
                <w:sz w:val="22"/>
                <w:szCs w:val="22"/>
              </w:rPr>
              <w:lastRenderedPageBreak/>
              <w:t>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A4048C">
              <w:rPr>
                <w:sz w:val="22"/>
                <w:szCs w:val="22"/>
              </w:rPr>
              <w:br/>
            </w:r>
            <w:r w:rsidRPr="00A4048C">
              <w:rPr>
                <w:sz w:val="22"/>
                <w:szCs w:val="22"/>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A4048C">
              <w:rPr>
                <w:sz w:val="22"/>
                <w:szCs w:val="22"/>
              </w:rPr>
              <w:br/>
            </w:r>
            <w:r w:rsidRPr="00A4048C">
              <w:rPr>
                <w:sz w:val="22"/>
                <w:szCs w:val="22"/>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A4048C">
              <w:rPr>
                <w:sz w:val="22"/>
                <w:szCs w:val="22"/>
              </w:rPr>
              <w:br/>
            </w:r>
            <w:r w:rsidRPr="00A4048C">
              <w:rPr>
                <w:sz w:val="22"/>
                <w:szCs w:val="22"/>
              </w:rPr>
              <w:br/>
              <w:t>медицинская справка о рождении либо копия решения суда об установлении факта рождения</w:t>
            </w:r>
            <w:r w:rsidRPr="00A4048C">
              <w:rPr>
                <w:sz w:val="22"/>
                <w:szCs w:val="22"/>
              </w:rPr>
              <w:br/>
            </w:r>
            <w:r w:rsidRPr="00A4048C">
              <w:rPr>
                <w:sz w:val="22"/>
                <w:szCs w:val="22"/>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w:t>
            </w:r>
            <w:r w:rsidRPr="00A4048C">
              <w:rPr>
                <w:sz w:val="22"/>
                <w:szCs w:val="22"/>
              </w:rPr>
              <w:lastRenderedPageBreak/>
              <w:t>решения суда об установлении отцовства), – в случае, если родители ребенка не состоят в браке между собой</w:t>
            </w:r>
            <w:r w:rsidRPr="00A4048C">
              <w:rPr>
                <w:sz w:val="22"/>
                <w:szCs w:val="22"/>
              </w:rPr>
              <w:br/>
            </w:r>
            <w:r w:rsidRPr="00A4048C">
              <w:rPr>
                <w:sz w:val="22"/>
                <w:szCs w:val="22"/>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499"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2 дня со дня подачи заявления, при торжественной регистрации рождения – 3 дня, при </w:t>
            </w:r>
            <w:r w:rsidRPr="00A4048C">
              <w:rPr>
                <w:sz w:val="22"/>
                <w:szCs w:val="22"/>
              </w:rPr>
              <w:lastRenderedPageBreak/>
              <w:t>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08"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бессрочно</w:t>
            </w:r>
          </w:p>
        </w:tc>
      </w:tr>
      <w:tr w:rsidR="00BD3207" w:rsidRPr="00A4048C" w:rsidTr="00B63637">
        <w:trPr>
          <w:gridAfter w:val="1"/>
          <w:wAfter w:w="5" w:type="pct"/>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lastRenderedPageBreak/>
              <w:t>5.2. Регистрация заключения брака</w:t>
            </w:r>
          </w:p>
        </w:tc>
        <w:tc>
          <w:tcPr>
            <w:tcW w:w="935" w:type="pct"/>
            <w:gridSpan w:val="2"/>
            <w:tcMar>
              <w:top w:w="0" w:type="dxa"/>
              <w:left w:w="6" w:type="dxa"/>
              <w:bottom w:w="0" w:type="dxa"/>
              <w:right w:w="6" w:type="dxa"/>
            </w:tcMar>
          </w:tcPr>
          <w:p w:rsidR="000A6FE5" w:rsidRDefault="000A6FE5" w:rsidP="000A6FE5">
            <w:pPr>
              <w:pStyle w:val="table10"/>
              <w:rPr>
                <w:sz w:val="22"/>
                <w:szCs w:val="22"/>
              </w:rPr>
            </w:pPr>
            <w:r>
              <w:rPr>
                <w:sz w:val="22"/>
                <w:szCs w:val="22"/>
              </w:rPr>
              <w:t>Счастная Л.С.</w:t>
            </w:r>
            <w:r w:rsidRPr="00983D86">
              <w:rPr>
                <w:sz w:val="22"/>
                <w:szCs w:val="22"/>
              </w:rPr>
              <w:t xml:space="preserve">, </w:t>
            </w:r>
          </w:p>
          <w:p w:rsidR="000A6FE5" w:rsidRDefault="000A6FE5" w:rsidP="000A6FE5">
            <w:pPr>
              <w:pStyle w:val="table10"/>
              <w:rPr>
                <w:sz w:val="22"/>
                <w:szCs w:val="22"/>
              </w:rPr>
            </w:pPr>
            <w:r w:rsidRPr="00983D86">
              <w:rPr>
                <w:sz w:val="22"/>
                <w:szCs w:val="22"/>
              </w:rPr>
              <w:t xml:space="preserve">управляющий делами, </w:t>
            </w:r>
          </w:p>
          <w:p w:rsidR="000A6FE5" w:rsidRDefault="000A6FE5" w:rsidP="000A6FE5">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4F5FBE" w:rsidRPr="004E0D56">
              <w:rPr>
                <w:sz w:val="22"/>
                <w:szCs w:val="22"/>
              </w:rPr>
              <w:t>97786</w:t>
            </w:r>
            <w:r w:rsidRPr="00983D86">
              <w:rPr>
                <w:sz w:val="22"/>
                <w:szCs w:val="22"/>
              </w:rPr>
              <w:t>,</w:t>
            </w:r>
          </w:p>
          <w:p w:rsidR="000A6FE5" w:rsidRDefault="000A6FE5" w:rsidP="000A6FE5">
            <w:pPr>
              <w:pStyle w:val="table10"/>
              <w:rPr>
                <w:sz w:val="22"/>
                <w:szCs w:val="22"/>
              </w:rPr>
            </w:pPr>
            <w:r>
              <w:rPr>
                <w:sz w:val="22"/>
                <w:szCs w:val="22"/>
              </w:rPr>
              <w:t xml:space="preserve">понедельник – пятница </w:t>
            </w:r>
          </w:p>
          <w:p w:rsidR="00BD3207" w:rsidRPr="00A4048C" w:rsidRDefault="000A6FE5" w:rsidP="000A6FE5">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совместное заявление лиц, вступающих в брак</w:t>
            </w:r>
            <w:r w:rsidRPr="00A4048C">
              <w:rPr>
                <w:sz w:val="22"/>
                <w:szCs w:val="22"/>
              </w:rPr>
              <w:br/>
            </w:r>
            <w:r w:rsidRPr="00A4048C">
              <w:rPr>
                <w:sz w:val="22"/>
                <w:szCs w:val="22"/>
              </w:rPr>
              <w:br/>
              <w:t>паспорта или иные документы, удостоверяющие личность лиц, вступающих в брак</w:t>
            </w:r>
            <w:r w:rsidRPr="00A4048C">
              <w:rPr>
                <w:sz w:val="22"/>
                <w:szCs w:val="22"/>
              </w:rPr>
              <w:br/>
            </w:r>
            <w:r w:rsidRPr="00A4048C">
              <w:rPr>
                <w:sz w:val="22"/>
                <w:szCs w:val="22"/>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w:t>
            </w:r>
            <w:r w:rsidRPr="00A4048C">
              <w:rPr>
                <w:sz w:val="22"/>
                <w:szCs w:val="22"/>
              </w:rPr>
              <w:lastRenderedPageBreak/>
              <w:t>брак, – для лица, не достигшего 18-летнего возраста</w:t>
            </w:r>
            <w:r w:rsidRPr="00A4048C">
              <w:rPr>
                <w:sz w:val="22"/>
                <w:szCs w:val="22"/>
              </w:rPr>
              <w:br/>
            </w:r>
            <w:r w:rsidRPr="00A4048C">
              <w:rPr>
                <w:sz w:val="22"/>
                <w:szCs w:val="22"/>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4048C">
              <w:rPr>
                <w:sz w:val="22"/>
                <w:szCs w:val="22"/>
              </w:rPr>
              <w:br/>
            </w:r>
            <w:r w:rsidRPr="00A4048C">
              <w:rPr>
                <w:sz w:val="22"/>
                <w:szCs w:val="22"/>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A4048C">
              <w:rPr>
                <w:sz w:val="22"/>
                <w:szCs w:val="22"/>
              </w:rPr>
              <w:br/>
            </w:r>
            <w:r w:rsidRPr="00A4048C">
              <w:rPr>
                <w:sz w:val="22"/>
                <w:szCs w:val="22"/>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4048C">
              <w:rPr>
                <w:sz w:val="22"/>
                <w:szCs w:val="22"/>
              </w:rPr>
              <w:br/>
            </w:r>
            <w:r w:rsidRPr="00A4048C">
              <w:rPr>
                <w:sz w:val="22"/>
                <w:szCs w:val="22"/>
              </w:rPr>
              <w:br/>
              <w:t>документ, подтверждающий внесение платы</w:t>
            </w:r>
            <w:r w:rsidRPr="00A4048C">
              <w:rPr>
                <w:sz w:val="22"/>
                <w:szCs w:val="22"/>
              </w:rPr>
              <w:br/>
            </w:r>
            <w:r w:rsidRPr="00A4048C">
              <w:rPr>
                <w:sz w:val="22"/>
                <w:szCs w:val="22"/>
              </w:rPr>
              <w:br/>
              <w:t>помимо указанных документов лицами, вступающими в брак, представляются:</w:t>
            </w:r>
            <w:r w:rsidRPr="00A4048C">
              <w:rPr>
                <w:sz w:val="22"/>
                <w:szCs w:val="22"/>
              </w:rPr>
              <w:br/>
            </w:r>
            <w:r w:rsidRPr="00A4048C">
              <w:rPr>
                <w:sz w:val="22"/>
                <w:szCs w:val="22"/>
              </w:rPr>
              <w:lastRenderedPageBreak/>
              <w:br/>
              <w:t>гражданами Республики Беларусь:</w:t>
            </w:r>
            <w:r w:rsidRPr="00A4048C">
              <w:rPr>
                <w:sz w:val="22"/>
                <w:szCs w:val="22"/>
              </w:rPr>
              <w:br/>
            </w:r>
            <w:r w:rsidRPr="00A4048C">
              <w:rPr>
                <w:sz w:val="22"/>
                <w:szCs w:val="22"/>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4048C">
              <w:rPr>
                <w:sz w:val="22"/>
                <w:szCs w:val="22"/>
              </w:rPr>
              <w:br/>
            </w:r>
            <w:r w:rsidRPr="00A4048C">
              <w:rPr>
                <w:sz w:val="22"/>
                <w:szCs w:val="22"/>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4048C">
              <w:rPr>
                <w:sz w:val="22"/>
                <w:szCs w:val="22"/>
              </w:rPr>
              <w:br/>
            </w:r>
            <w:r w:rsidRPr="00A4048C">
              <w:rPr>
                <w:sz w:val="22"/>
                <w:szCs w:val="22"/>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A4048C">
              <w:rPr>
                <w:sz w:val="22"/>
                <w:szCs w:val="22"/>
              </w:rPr>
              <w:br/>
            </w:r>
            <w:r w:rsidRPr="00A4048C">
              <w:rPr>
                <w:sz w:val="22"/>
                <w:szCs w:val="22"/>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A4048C">
              <w:rPr>
                <w:sz w:val="22"/>
                <w:szCs w:val="22"/>
              </w:rPr>
              <w:br/>
            </w:r>
            <w:r w:rsidRPr="00A4048C">
              <w:rPr>
                <w:sz w:val="22"/>
                <w:szCs w:val="22"/>
              </w:rPr>
              <w:br/>
            </w:r>
            <w:r w:rsidRPr="00A4048C">
              <w:rPr>
                <w:sz w:val="22"/>
                <w:szCs w:val="22"/>
              </w:rPr>
              <w:lastRenderedPageBreak/>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A4048C">
              <w:rPr>
                <w:sz w:val="22"/>
                <w:szCs w:val="22"/>
              </w:rPr>
              <w:br/>
            </w:r>
            <w:r w:rsidRPr="00A4048C">
              <w:rPr>
                <w:sz w:val="22"/>
                <w:szCs w:val="22"/>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A4048C">
              <w:rPr>
                <w:sz w:val="22"/>
                <w:szCs w:val="22"/>
              </w:rPr>
              <w:br/>
            </w:r>
            <w:r w:rsidRPr="00A4048C">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4048C">
              <w:rPr>
                <w:sz w:val="22"/>
                <w:szCs w:val="22"/>
              </w:rPr>
              <w:br/>
            </w:r>
            <w:r w:rsidRPr="00A4048C">
              <w:rPr>
                <w:sz w:val="22"/>
                <w:szCs w:val="22"/>
              </w:rPr>
              <w:br/>
              <w:t>иностранными гражданами и лицами без гражданства, которым предоставлены статус беженца или убежище в Республике Беларусь:</w:t>
            </w:r>
            <w:r w:rsidRPr="00A4048C">
              <w:rPr>
                <w:sz w:val="22"/>
                <w:szCs w:val="22"/>
              </w:rPr>
              <w:br/>
            </w:r>
            <w:r w:rsidRPr="00A4048C">
              <w:rPr>
                <w:sz w:val="22"/>
                <w:szCs w:val="22"/>
              </w:rPr>
              <w:br/>
              <w:t xml:space="preserve">документ, подтверждающий </w:t>
            </w:r>
            <w:r w:rsidRPr="00A4048C">
              <w:rPr>
                <w:sz w:val="22"/>
                <w:szCs w:val="22"/>
              </w:rPr>
              <w:lastRenderedPageBreak/>
              <w:t>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499"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1 базовая величина за регистрацию заключения брака, включая выдачу свидетельства</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3 месяца со дня подачи заявления</w:t>
            </w:r>
          </w:p>
        </w:tc>
        <w:tc>
          <w:tcPr>
            <w:tcW w:w="708"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gridAfter w:val="1"/>
          <w:wAfter w:w="5" w:type="pct"/>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lastRenderedPageBreak/>
              <w:t>5.3. Регистрация установления отцовства</w:t>
            </w:r>
          </w:p>
        </w:tc>
        <w:tc>
          <w:tcPr>
            <w:tcW w:w="935" w:type="pct"/>
            <w:gridSpan w:val="2"/>
            <w:tcMar>
              <w:top w:w="0" w:type="dxa"/>
              <w:left w:w="6" w:type="dxa"/>
              <w:bottom w:w="0" w:type="dxa"/>
              <w:right w:w="6" w:type="dxa"/>
            </w:tcMar>
          </w:tcPr>
          <w:p w:rsidR="00A02CF2" w:rsidRDefault="00A02CF2" w:rsidP="00A02CF2">
            <w:pPr>
              <w:pStyle w:val="table10"/>
              <w:rPr>
                <w:sz w:val="22"/>
                <w:szCs w:val="22"/>
              </w:rPr>
            </w:pPr>
            <w:r>
              <w:rPr>
                <w:sz w:val="22"/>
                <w:szCs w:val="22"/>
              </w:rPr>
              <w:t>Счастная Л.С.</w:t>
            </w:r>
            <w:r w:rsidRPr="00983D86">
              <w:rPr>
                <w:sz w:val="22"/>
                <w:szCs w:val="22"/>
              </w:rPr>
              <w:t xml:space="preserve">, </w:t>
            </w:r>
          </w:p>
          <w:p w:rsidR="00A02CF2" w:rsidRDefault="00A02CF2" w:rsidP="00A02CF2">
            <w:pPr>
              <w:pStyle w:val="table10"/>
              <w:rPr>
                <w:sz w:val="22"/>
                <w:szCs w:val="22"/>
              </w:rPr>
            </w:pPr>
            <w:r w:rsidRPr="00983D86">
              <w:rPr>
                <w:sz w:val="22"/>
                <w:szCs w:val="22"/>
              </w:rPr>
              <w:t xml:space="preserve">управляющий делами, </w:t>
            </w:r>
          </w:p>
          <w:p w:rsidR="00A02CF2" w:rsidRDefault="00A02CF2" w:rsidP="00A02CF2">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4F5FBE" w:rsidRPr="004E0D56">
              <w:rPr>
                <w:sz w:val="22"/>
                <w:szCs w:val="22"/>
              </w:rPr>
              <w:t>97786</w:t>
            </w:r>
            <w:r w:rsidRPr="00983D86">
              <w:rPr>
                <w:sz w:val="22"/>
                <w:szCs w:val="22"/>
              </w:rPr>
              <w:t>,</w:t>
            </w:r>
          </w:p>
          <w:p w:rsidR="00A02CF2" w:rsidRDefault="00A02CF2" w:rsidP="00A02CF2">
            <w:pPr>
              <w:pStyle w:val="table10"/>
              <w:rPr>
                <w:sz w:val="22"/>
                <w:szCs w:val="22"/>
              </w:rPr>
            </w:pPr>
            <w:r>
              <w:rPr>
                <w:sz w:val="22"/>
                <w:szCs w:val="22"/>
              </w:rPr>
              <w:t xml:space="preserve">понедельник – пятница </w:t>
            </w:r>
          </w:p>
          <w:p w:rsidR="00BD3207" w:rsidRPr="00A4048C" w:rsidRDefault="00A02CF2" w:rsidP="00A02CF2">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A4048C">
              <w:rPr>
                <w:sz w:val="22"/>
                <w:szCs w:val="22"/>
              </w:rPr>
              <w:br/>
            </w:r>
            <w:r w:rsidRPr="00A4048C">
              <w:rPr>
                <w:sz w:val="22"/>
                <w:szCs w:val="22"/>
              </w:rPr>
              <w:br/>
              <w:t>паспорта или иные документы, удостоверяющие личность заявителей (заявителя)</w:t>
            </w:r>
            <w:r w:rsidRPr="00A4048C">
              <w:rPr>
                <w:sz w:val="22"/>
                <w:szCs w:val="22"/>
              </w:rPr>
              <w:br/>
            </w:r>
            <w:r w:rsidRPr="00A4048C">
              <w:rPr>
                <w:sz w:val="22"/>
                <w:szCs w:val="22"/>
              </w:rPr>
              <w:br/>
              <w:t>свидетельство о рождении ребенка – в случае, если регистрация рождения ребенка была произведена ранее</w:t>
            </w:r>
            <w:r w:rsidRPr="00A4048C">
              <w:rPr>
                <w:sz w:val="22"/>
                <w:szCs w:val="22"/>
              </w:rPr>
              <w:br/>
            </w:r>
            <w:r w:rsidRPr="00A4048C">
              <w:rPr>
                <w:sz w:val="22"/>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A4048C">
              <w:rPr>
                <w:sz w:val="22"/>
                <w:szCs w:val="22"/>
              </w:rPr>
              <w:br/>
            </w:r>
            <w:r w:rsidRPr="00A4048C">
              <w:rPr>
                <w:sz w:val="22"/>
                <w:szCs w:val="22"/>
              </w:rPr>
              <w:br/>
              <w:t>копия решения суда об установлении отцовства – в случае регистрации установления отцовства по решению суда</w:t>
            </w:r>
          </w:p>
        </w:tc>
        <w:tc>
          <w:tcPr>
            <w:tcW w:w="499"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w:t>
            </w:r>
            <w:r w:rsidRPr="00A4048C">
              <w:rPr>
                <w:sz w:val="22"/>
                <w:szCs w:val="22"/>
              </w:rPr>
              <w:lastRenderedPageBreak/>
              <w:t>регистрации рождения ребенка, а в случае запроса сведений и (или) документов от других государственных органов, иных организаций – 1 месяц</w:t>
            </w:r>
          </w:p>
        </w:tc>
        <w:tc>
          <w:tcPr>
            <w:tcW w:w="708"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бессрочно</w:t>
            </w:r>
          </w:p>
        </w:tc>
      </w:tr>
      <w:tr w:rsidR="00BD3207" w:rsidRPr="00A4048C" w:rsidTr="00B63637">
        <w:trPr>
          <w:gridAfter w:val="1"/>
          <w:wAfter w:w="5" w:type="pct"/>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lastRenderedPageBreak/>
              <w:t>5.5. Регистрация смерти</w:t>
            </w:r>
          </w:p>
        </w:tc>
        <w:tc>
          <w:tcPr>
            <w:tcW w:w="935" w:type="pct"/>
            <w:gridSpan w:val="2"/>
            <w:tcMar>
              <w:top w:w="0" w:type="dxa"/>
              <w:left w:w="6" w:type="dxa"/>
              <w:bottom w:w="0" w:type="dxa"/>
              <w:right w:w="6" w:type="dxa"/>
            </w:tcMar>
          </w:tcPr>
          <w:p w:rsidR="00E7736A" w:rsidRDefault="00E7736A" w:rsidP="00E7736A">
            <w:pPr>
              <w:pStyle w:val="table10"/>
              <w:rPr>
                <w:sz w:val="22"/>
                <w:szCs w:val="22"/>
              </w:rPr>
            </w:pPr>
            <w:r>
              <w:rPr>
                <w:sz w:val="22"/>
                <w:szCs w:val="22"/>
              </w:rPr>
              <w:t>Счастная Л.С.</w:t>
            </w:r>
            <w:r w:rsidRPr="00983D86">
              <w:rPr>
                <w:sz w:val="22"/>
                <w:szCs w:val="22"/>
              </w:rPr>
              <w:t xml:space="preserve">, </w:t>
            </w:r>
          </w:p>
          <w:p w:rsidR="00E7736A" w:rsidRDefault="00E7736A" w:rsidP="00E7736A">
            <w:pPr>
              <w:pStyle w:val="table10"/>
              <w:rPr>
                <w:sz w:val="22"/>
                <w:szCs w:val="22"/>
              </w:rPr>
            </w:pPr>
            <w:r w:rsidRPr="00983D86">
              <w:rPr>
                <w:sz w:val="22"/>
                <w:szCs w:val="22"/>
              </w:rPr>
              <w:t xml:space="preserve">управляющий делами, </w:t>
            </w:r>
          </w:p>
          <w:p w:rsidR="00E7736A" w:rsidRDefault="00E7736A" w:rsidP="00E7736A">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4F5FBE" w:rsidRPr="004E0D56">
              <w:rPr>
                <w:sz w:val="22"/>
                <w:szCs w:val="22"/>
              </w:rPr>
              <w:t>97786</w:t>
            </w:r>
            <w:r w:rsidRPr="00983D86">
              <w:rPr>
                <w:sz w:val="22"/>
                <w:szCs w:val="22"/>
              </w:rPr>
              <w:t>,</w:t>
            </w:r>
          </w:p>
          <w:p w:rsidR="00E7736A" w:rsidRDefault="00E7736A" w:rsidP="00E7736A">
            <w:pPr>
              <w:pStyle w:val="table10"/>
              <w:rPr>
                <w:sz w:val="22"/>
                <w:szCs w:val="22"/>
              </w:rPr>
            </w:pPr>
            <w:r>
              <w:rPr>
                <w:sz w:val="22"/>
                <w:szCs w:val="22"/>
              </w:rPr>
              <w:t xml:space="preserve">понедельник – пятница </w:t>
            </w:r>
          </w:p>
          <w:p w:rsidR="00BD3207" w:rsidRPr="00A4048C" w:rsidRDefault="00E7736A" w:rsidP="00E7736A">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A4048C">
              <w:rPr>
                <w:sz w:val="22"/>
                <w:szCs w:val="22"/>
              </w:rPr>
              <w:br/>
            </w:r>
            <w:r w:rsidRPr="00A4048C">
              <w:rPr>
                <w:sz w:val="22"/>
                <w:szCs w:val="22"/>
              </w:rPr>
              <w:br/>
              <w:t xml:space="preserve">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w:t>
            </w:r>
            <w:r w:rsidRPr="00A4048C">
              <w:rPr>
                <w:sz w:val="22"/>
                <w:szCs w:val="22"/>
              </w:rPr>
              <w:lastRenderedPageBreak/>
              <w:t>защиты в Республике Беларусь</w:t>
            </w:r>
            <w:r w:rsidRPr="00A4048C">
              <w:rPr>
                <w:sz w:val="22"/>
                <w:szCs w:val="22"/>
              </w:rPr>
              <w:br/>
            </w:r>
            <w:r w:rsidRPr="00A4048C">
              <w:rPr>
                <w:sz w:val="22"/>
                <w:szCs w:val="22"/>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A4048C">
              <w:rPr>
                <w:sz w:val="22"/>
                <w:szCs w:val="22"/>
              </w:rPr>
              <w:br/>
            </w:r>
            <w:r w:rsidRPr="00A4048C">
              <w:rPr>
                <w:sz w:val="22"/>
                <w:szCs w:val="22"/>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A4048C">
              <w:rPr>
                <w:sz w:val="22"/>
                <w:szCs w:val="22"/>
              </w:rPr>
              <w:br/>
            </w:r>
            <w:r w:rsidRPr="00A4048C">
              <w:rPr>
                <w:sz w:val="22"/>
                <w:szCs w:val="22"/>
              </w:rPr>
              <w:br/>
              <w:t>военный билет умершего – в случае регистрации смерти военнослужащих</w:t>
            </w:r>
          </w:p>
        </w:tc>
        <w:tc>
          <w:tcPr>
            <w:tcW w:w="499"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708"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gridAfter w:val="1"/>
          <w:wAfter w:w="5" w:type="pct"/>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lastRenderedPageBreak/>
              <w:t>5.13. Выдача справок о рождении, о смерти</w:t>
            </w:r>
          </w:p>
        </w:tc>
        <w:tc>
          <w:tcPr>
            <w:tcW w:w="935" w:type="pct"/>
            <w:gridSpan w:val="2"/>
            <w:tcMar>
              <w:top w:w="0" w:type="dxa"/>
              <w:left w:w="6" w:type="dxa"/>
              <w:bottom w:w="0" w:type="dxa"/>
              <w:right w:w="6" w:type="dxa"/>
            </w:tcMar>
          </w:tcPr>
          <w:p w:rsidR="00E7379E" w:rsidRDefault="00E7379E" w:rsidP="00E7379E">
            <w:pPr>
              <w:pStyle w:val="table10"/>
              <w:rPr>
                <w:sz w:val="22"/>
                <w:szCs w:val="22"/>
              </w:rPr>
            </w:pPr>
            <w:r>
              <w:rPr>
                <w:sz w:val="22"/>
                <w:szCs w:val="22"/>
              </w:rPr>
              <w:t>Счастная Л.С.</w:t>
            </w:r>
            <w:r w:rsidRPr="00983D86">
              <w:rPr>
                <w:sz w:val="22"/>
                <w:szCs w:val="22"/>
              </w:rPr>
              <w:t xml:space="preserve">, </w:t>
            </w:r>
          </w:p>
          <w:p w:rsidR="00E7379E" w:rsidRDefault="00E7379E" w:rsidP="00E7379E">
            <w:pPr>
              <w:pStyle w:val="table10"/>
              <w:rPr>
                <w:sz w:val="22"/>
                <w:szCs w:val="22"/>
              </w:rPr>
            </w:pPr>
            <w:r w:rsidRPr="00983D86">
              <w:rPr>
                <w:sz w:val="22"/>
                <w:szCs w:val="22"/>
              </w:rPr>
              <w:t xml:space="preserve">управляющий делами, </w:t>
            </w:r>
          </w:p>
          <w:p w:rsidR="00E7379E" w:rsidRDefault="00E7379E" w:rsidP="00E7379E">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4F5FBE" w:rsidRPr="004E0D56">
              <w:rPr>
                <w:sz w:val="22"/>
                <w:szCs w:val="22"/>
              </w:rPr>
              <w:t>97786</w:t>
            </w:r>
            <w:r w:rsidRPr="00983D86">
              <w:rPr>
                <w:sz w:val="22"/>
                <w:szCs w:val="22"/>
              </w:rPr>
              <w:t>,</w:t>
            </w:r>
          </w:p>
          <w:p w:rsidR="00E7379E" w:rsidRDefault="00E7379E" w:rsidP="00E7379E">
            <w:pPr>
              <w:pStyle w:val="table10"/>
              <w:rPr>
                <w:sz w:val="22"/>
                <w:szCs w:val="22"/>
              </w:rPr>
            </w:pPr>
            <w:r>
              <w:rPr>
                <w:sz w:val="22"/>
                <w:szCs w:val="22"/>
              </w:rPr>
              <w:t xml:space="preserve">понедельник – пятница </w:t>
            </w:r>
          </w:p>
          <w:p w:rsidR="00BD3207" w:rsidRPr="00A4048C" w:rsidRDefault="00E7379E" w:rsidP="00E7379E">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паспорт или иной документ, удостоверяющий личность</w:t>
            </w:r>
          </w:p>
        </w:tc>
        <w:tc>
          <w:tcPr>
            <w:tcW w:w="499"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в день обращения, но не ранее дня регистрации рождения, смерти</w:t>
            </w:r>
          </w:p>
        </w:tc>
        <w:tc>
          <w:tcPr>
            <w:tcW w:w="708"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trHeight w:val="240"/>
        </w:trPr>
        <w:tc>
          <w:tcPr>
            <w:tcW w:w="5000" w:type="pct"/>
            <w:gridSpan w:val="15"/>
            <w:tcMar>
              <w:top w:w="0" w:type="dxa"/>
              <w:left w:w="6" w:type="dxa"/>
              <w:bottom w:w="0" w:type="dxa"/>
              <w:right w:w="6" w:type="dxa"/>
            </w:tcMar>
          </w:tcPr>
          <w:p w:rsidR="00BD3207" w:rsidRPr="00A4048C" w:rsidRDefault="00BD3207" w:rsidP="00B63637">
            <w:pPr>
              <w:pStyle w:val="chapter"/>
              <w:spacing w:before="0" w:after="0"/>
              <w:rPr>
                <w:sz w:val="22"/>
                <w:szCs w:val="22"/>
              </w:rPr>
            </w:pPr>
            <w:r w:rsidRPr="00A4048C">
              <w:rPr>
                <w:sz w:val="22"/>
                <w:szCs w:val="22"/>
              </w:rPr>
              <w:br/>
              <w:t>ДОКУМЕНТИРОВАНИЕ НАСЕЛЕНИЯ РЕСПУБЛИКИ БЕЛАРУСЬ</w:t>
            </w:r>
          </w:p>
        </w:tc>
      </w:tr>
      <w:tr w:rsidR="00BD3207" w:rsidRPr="00A4048C" w:rsidTr="00B63637">
        <w:trPr>
          <w:trHeight w:val="240"/>
        </w:trPr>
        <w:tc>
          <w:tcPr>
            <w:tcW w:w="1048" w:type="pct"/>
            <w:tcMar>
              <w:top w:w="0" w:type="dxa"/>
              <w:left w:w="6" w:type="dxa"/>
              <w:bottom w:w="0" w:type="dxa"/>
              <w:right w:w="6" w:type="dxa"/>
            </w:tcMar>
          </w:tcPr>
          <w:p w:rsidR="00BD3207" w:rsidRPr="0029288F" w:rsidRDefault="00BD3207" w:rsidP="00B63637">
            <w:pPr>
              <w:pStyle w:val="article"/>
              <w:spacing w:before="120" w:after="0"/>
              <w:ind w:left="0" w:firstLine="0"/>
              <w:rPr>
                <w:b w:val="0"/>
                <w:color w:val="000000"/>
                <w:sz w:val="22"/>
                <w:szCs w:val="22"/>
              </w:rPr>
            </w:pPr>
            <w:r w:rsidRPr="0029288F">
              <w:rPr>
                <w:b w:val="0"/>
                <w:color w:val="000000"/>
                <w:sz w:val="22"/>
                <w:szCs w:val="22"/>
              </w:rPr>
              <w:t>11.1. Выдача паспорта гражданину Республики Беларусь, проживающему в Республике Беларусь:</w:t>
            </w:r>
          </w:p>
        </w:tc>
        <w:tc>
          <w:tcPr>
            <w:tcW w:w="935"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r>
      <w:tr w:rsidR="00BD3207" w:rsidRPr="00A4048C" w:rsidTr="00B63637">
        <w:trPr>
          <w:trHeight w:val="240"/>
        </w:trPr>
        <w:tc>
          <w:tcPr>
            <w:tcW w:w="1048" w:type="pct"/>
            <w:tcMar>
              <w:top w:w="0" w:type="dxa"/>
              <w:left w:w="6" w:type="dxa"/>
              <w:bottom w:w="0" w:type="dxa"/>
              <w:right w:w="6" w:type="dxa"/>
            </w:tcMar>
          </w:tcPr>
          <w:p w:rsidR="00BD3207" w:rsidRPr="0029288F" w:rsidRDefault="00BD3207" w:rsidP="00B63637">
            <w:pPr>
              <w:pStyle w:val="articleintext"/>
              <w:spacing w:before="120"/>
              <w:ind w:firstLine="0"/>
              <w:jc w:val="left"/>
              <w:rPr>
                <w:color w:val="000000"/>
                <w:sz w:val="22"/>
                <w:szCs w:val="22"/>
              </w:rPr>
            </w:pPr>
            <w:r w:rsidRPr="0029288F">
              <w:rPr>
                <w:color w:val="000000"/>
                <w:sz w:val="22"/>
                <w:szCs w:val="22"/>
              </w:rPr>
              <w:t>11.1.1. в связи с достижением 14-летнего возраста</w:t>
            </w:r>
          </w:p>
        </w:tc>
        <w:tc>
          <w:tcPr>
            <w:tcW w:w="935" w:type="pct"/>
            <w:gridSpan w:val="2"/>
            <w:tcMar>
              <w:top w:w="0" w:type="dxa"/>
              <w:left w:w="6" w:type="dxa"/>
              <w:bottom w:w="0" w:type="dxa"/>
              <w:right w:w="6" w:type="dxa"/>
            </w:tcMar>
          </w:tcPr>
          <w:p w:rsidR="00BD3207" w:rsidRPr="004101B3" w:rsidRDefault="00E7379E" w:rsidP="00B63637">
            <w:pPr>
              <w:pStyle w:val="table10"/>
              <w:rPr>
                <w:sz w:val="22"/>
                <w:szCs w:val="22"/>
              </w:rPr>
            </w:pPr>
            <w:r>
              <w:rPr>
                <w:sz w:val="22"/>
                <w:szCs w:val="22"/>
              </w:rPr>
              <w:t>Карпович З.С.</w:t>
            </w:r>
          </w:p>
          <w:p w:rsidR="00BD3207" w:rsidRDefault="00C51AE0" w:rsidP="00B63637">
            <w:pPr>
              <w:pStyle w:val="table10"/>
              <w:rPr>
                <w:sz w:val="22"/>
                <w:szCs w:val="22"/>
              </w:rPr>
            </w:pPr>
            <w:r>
              <w:rPr>
                <w:sz w:val="22"/>
                <w:szCs w:val="22"/>
              </w:rPr>
              <w:t>инспектор</w:t>
            </w:r>
            <w:r w:rsidR="00BD3207" w:rsidRPr="004101B3">
              <w:rPr>
                <w:sz w:val="22"/>
                <w:szCs w:val="22"/>
              </w:rPr>
              <w:t xml:space="preserve">, </w:t>
            </w:r>
          </w:p>
          <w:p w:rsidR="00BD3207" w:rsidRPr="004101B3" w:rsidRDefault="00BD3207" w:rsidP="00B63637">
            <w:pPr>
              <w:pStyle w:val="table10"/>
              <w:rPr>
                <w:sz w:val="22"/>
                <w:szCs w:val="22"/>
              </w:rPr>
            </w:pPr>
            <w:r w:rsidRPr="004101B3">
              <w:rPr>
                <w:sz w:val="22"/>
                <w:szCs w:val="22"/>
              </w:rPr>
              <w:t xml:space="preserve">тел. </w:t>
            </w:r>
            <w:r>
              <w:rPr>
                <w:sz w:val="22"/>
                <w:szCs w:val="22"/>
              </w:rPr>
              <w:t xml:space="preserve">(801592) </w:t>
            </w:r>
            <w:r w:rsidR="004F5FBE">
              <w:rPr>
                <w:sz w:val="22"/>
                <w:szCs w:val="22"/>
              </w:rPr>
              <w:t>97785</w:t>
            </w:r>
            <w:r w:rsidRPr="004101B3">
              <w:rPr>
                <w:sz w:val="22"/>
                <w:szCs w:val="22"/>
              </w:rPr>
              <w:t xml:space="preserve">, </w:t>
            </w:r>
          </w:p>
          <w:p w:rsidR="00BD3207" w:rsidRPr="004101B3" w:rsidRDefault="00BD3207" w:rsidP="00B63637">
            <w:pPr>
              <w:pStyle w:val="table10"/>
              <w:rPr>
                <w:sz w:val="22"/>
                <w:szCs w:val="22"/>
              </w:rPr>
            </w:pPr>
            <w:r w:rsidRPr="004101B3">
              <w:rPr>
                <w:sz w:val="22"/>
                <w:szCs w:val="22"/>
              </w:rPr>
              <w:t xml:space="preserve">понедельник-пятница </w:t>
            </w:r>
          </w:p>
          <w:p w:rsidR="00BD3207" w:rsidRPr="004101B3" w:rsidRDefault="00BD3207" w:rsidP="00B63637">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свидетельство о рождении заявителя</w:t>
            </w:r>
            <w:r w:rsidRPr="00A4048C">
              <w:rPr>
                <w:sz w:val="22"/>
                <w:szCs w:val="22"/>
              </w:rPr>
              <w:br/>
            </w:r>
            <w:r w:rsidRPr="00A4048C">
              <w:rPr>
                <w:sz w:val="22"/>
                <w:szCs w:val="22"/>
              </w:rPr>
              <w:br/>
              <w:t xml:space="preserve">4 цветные фотографии заявителя, соответствующие его возрасту, размером </w:t>
            </w:r>
            <w:r w:rsidRPr="00A4048C">
              <w:rPr>
                <w:sz w:val="22"/>
                <w:szCs w:val="22"/>
              </w:rPr>
              <w:lastRenderedPageBreak/>
              <w:t>40 х 50 мм (одним листом)</w:t>
            </w:r>
            <w:r w:rsidRPr="00A4048C">
              <w:rPr>
                <w:sz w:val="22"/>
                <w:szCs w:val="22"/>
              </w:rPr>
              <w:br/>
            </w:r>
            <w:r w:rsidRPr="00A4048C">
              <w:rPr>
                <w:sz w:val="22"/>
                <w:szCs w:val="22"/>
              </w:rPr>
              <w:br/>
              <w:t>документы, необходимые для регистрации по месту жительства, указанные в пункте 13.1 настоящего перечня</w:t>
            </w:r>
            <w:r w:rsidRPr="00A4048C">
              <w:rPr>
                <w:sz w:val="22"/>
                <w:szCs w:val="22"/>
              </w:rPr>
              <w:br/>
            </w:r>
            <w:r w:rsidRPr="00A4048C">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 xml:space="preserve">бесплатно – для граждан Республики Беларусь, находящихся на полном </w:t>
            </w:r>
            <w:r w:rsidRPr="00A4048C">
              <w:rPr>
                <w:sz w:val="22"/>
                <w:szCs w:val="22"/>
              </w:rPr>
              <w:lastRenderedPageBreak/>
              <w:t>государственном обеспечении</w:t>
            </w:r>
            <w:r w:rsidRPr="00A4048C">
              <w:rPr>
                <w:sz w:val="22"/>
                <w:szCs w:val="22"/>
              </w:rPr>
              <w:br/>
            </w:r>
            <w:r w:rsidRPr="00A4048C">
              <w:rPr>
                <w:sz w:val="22"/>
                <w:szCs w:val="22"/>
              </w:rPr>
              <w:br/>
              <w:t>1 базовая величина – для иных граждан Республики Беларусь</w:t>
            </w:r>
            <w:r w:rsidRPr="00A4048C">
              <w:rPr>
                <w:sz w:val="22"/>
                <w:szCs w:val="22"/>
              </w:rPr>
              <w:br/>
            </w:r>
            <w:r w:rsidRPr="00A4048C">
              <w:rPr>
                <w:sz w:val="22"/>
                <w:szCs w:val="22"/>
              </w:rPr>
              <w:br/>
              <w:t>1 базовая величина – дополнительно за выдачу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1 месяц со дня подачи заявления</w:t>
            </w:r>
            <w:r w:rsidRPr="00A4048C">
              <w:rPr>
                <w:sz w:val="22"/>
                <w:szCs w:val="22"/>
              </w:rPr>
              <w:br/>
            </w:r>
            <w:r w:rsidRPr="00A4048C">
              <w:rPr>
                <w:sz w:val="22"/>
                <w:szCs w:val="22"/>
              </w:rPr>
              <w:br/>
              <w:t xml:space="preserve">15 дней со дня подачи заявления – в случае выдачи </w:t>
            </w:r>
            <w:r w:rsidRPr="00A4048C">
              <w:rPr>
                <w:sz w:val="22"/>
                <w:szCs w:val="22"/>
              </w:rPr>
              <w:lastRenderedPageBreak/>
              <w:t>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10 лет</w:t>
            </w:r>
          </w:p>
        </w:tc>
      </w:tr>
      <w:tr w:rsidR="00BD3207" w:rsidRPr="00A4048C" w:rsidTr="00B63637">
        <w:trPr>
          <w:trHeight w:val="240"/>
        </w:trPr>
        <w:tc>
          <w:tcPr>
            <w:tcW w:w="1048" w:type="pct"/>
            <w:tcMar>
              <w:top w:w="0" w:type="dxa"/>
              <w:left w:w="6" w:type="dxa"/>
              <w:bottom w:w="0" w:type="dxa"/>
              <w:right w:w="6" w:type="dxa"/>
            </w:tcMar>
          </w:tcPr>
          <w:p w:rsidR="00BD3207" w:rsidRPr="0029288F" w:rsidRDefault="00BD3207" w:rsidP="00B63637">
            <w:pPr>
              <w:pStyle w:val="articleintext"/>
              <w:spacing w:before="120"/>
              <w:ind w:firstLine="0"/>
              <w:jc w:val="left"/>
              <w:rPr>
                <w:color w:val="000000"/>
                <w:sz w:val="22"/>
                <w:szCs w:val="22"/>
              </w:rPr>
            </w:pPr>
            <w:r w:rsidRPr="0029288F">
              <w:rPr>
                <w:color w:val="000000"/>
                <w:sz w:val="22"/>
                <w:szCs w:val="22"/>
              </w:rPr>
              <w:lastRenderedPageBreak/>
              <w:t xml:space="preserve">11.1.3. достигшему 14-летнего </w:t>
            </w:r>
            <w:r w:rsidRPr="0029288F">
              <w:rPr>
                <w:color w:val="000000"/>
                <w:sz w:val="22"/>
                <w:szCs w:val="22"/>
              </w:rPr>
              <w:lastRenderedPageBreak/>
              <w:t>возраста, при приобретении гражданства Республики Беларусь</w:t>
            </w:r>
          </w:p>
        </w:tc>
        <w:tc>
          <w:tcPr>
            <w:tcW w:w="935" w:type="pct"/>
            <w:gridSpan w:val="2"/>
            <w:tcMar>
              <w:top w:w="0" w:type="dxa"/>
              <w:left w:w="6" w:type="dxa"/>
              <w:bottom w:w="0" w:type="dxa"/>
              <w:right w:w="6" w:type="dxa"/>
            </w:tcMar>
          </w:tcPr>
          <w:p w:rsidR="00076470" w:rsidRPr="004101B3" w:rsidRDefault="00076470" w:rsidP="00076470">
            <w:pPr>
              <w:pStyle w:val="table10"/>
              <w:rPr>
                <w:sz w:val="22"/>
                <w:szCs w:val="22"/>
              </w:rPr>
            </w:pPr>
            <w:r>
              <w:rPr>
                <w:sz w:val="22"/>
                <w:szCs w:val="22"/>
              </w:rPr>
              <w:lastRenderedPageBreak/>
              <w:t>Карпович З.С.</w:t>
            </w:r>
          </w:p>
          <w:p w:rsidR="00076470" w:rsidRDefault="0062798A" w:rsidP="00076470">
            <w:pPr>
              <w:pStyle w:val="table10"/>
              <w:rPr>
                <w:sz w:val="22"/>
                <w:szCs w:val="22"/>
              </w:rPr>
            </w:pPr>
            <w:r>
              <w:rPr>
                <w:sz w:val="22"/>
                <w:szCs w:val="22"/>
              </w:rPr>
              <w:lastRenderedPageBreak/>
              <w:t>инспектор</w:t>
            </w:r>
            <w:r w:rsidR="00076470" w:rsidRPr="004101B3">
              <w:rPr>
                <w:sz w:val="22"/>
                <w:szCs w:val="22"/>
              </w:rPr>
              <w:t xml:space="preserve">, </w:t>
            </w:r>
          </w:p>
          <w:p w:rsidR="00076470" w:rsidRPr="004101B3" w:rsidRDefault="00076470" w:rsidP="00076470">
            <w:pPr>
              <w:pStyle w:val="table10"/>
              <w:rPr>
                <w:sz w:val="22"/>
                <w:szCs w:val="22"/>
              </w:rPr>
            </w:pPr>
            <w:r w:rsidRPr="004101B3">
              <w:rPr>
                <w:sz w:val="22"/>
                <w:szCs w:val="22"/>
              </w:rPr>
              <w:t xml:space="preserve">тел. </w:t>
            </w:r>
            <w:r>
              <w:rPr>
                <w:sz w:val="22"/>
                <w:szCs w:val="22"/>
              </w:rPr>
              <w:t xml:space="preserve">(801592) </w:t>
            </w:r>
            <w:r w:rsidR="004F5FBE">
              <w:rPr>
                <w:sz w:val="22"/>
                <w:szCs w:val="22"/>
              </w:rPr>
              <w:t>97785</w:t>
            </w:r>
            <w:r w:rsidRPr="004101B3">
              <w:rPr>
                <w:sz w:val="22"/>
                <w:szCs w:val="22"/>
              </w:rPr>
              <w:t xml:space="preserve">, </w:t>
            </w:r>
          </w:p>
          <w:p w:rsidR="00076470" w:rsidRPr="004101B3" w:rsidRDefault="00076470" w:rsidP="00076470">
            <w:pPr>
              <w:pStyle w:val="table10"/>
              <w:rPr>
                <w:sz w:val="22"/>
                <w:szCs w:val="22"/>
              </w:rPr>
            </w:pPr>
            <w:r w:rsidRPr="004101B3">
              <w:rPr>
                <w:sz w:val="22"/>
                <w:szCs w:val="22"/>
              </w:rPr>
              <w:t xml:space="preserve">понедельник-пятница </w:t>
            </w:r>
          </w:p>
          <w:p w:rsidR="00BD3207" w:rsidRPr="00A4048C" w:rsidRDefault="00076470" w:rsidP="00076470">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заявление</w:t>
            </w:r>
            <w:r w:rsidRPr="00A4048C">
              <w:rPr>
                <w:sz w:val="22"/>
                <w:szCs w:val="22"/>
              </w:rPr>
              <w:br/>
            </w:r>
            <w:r w:rsidRPr="00A4048C">
              <w:rPr>
                <w:sz w:val="22"/>
                <w:szCs w:val="22"/>
              </w:rPr>
              <w:lastRenderedPageBreak/>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A4048C">
              <w:rPr>
                <w:sz w:val="22"/>
                <w:szCs w:val="22"/>
              </w:rPr>
              <w:br/>
            </w:r>
            <w:r w:rsidRPr="00A4048C">
              <w:rPr>
                <w:sz w:val="22"/>
                <w:szCs w:val="22"/>
              </w:rPr>
              <w:br/>
              <w:t>вид на жительство (при его наличии)</w:t>
            </w:r>
            <w:r w:rsidRPr="00A4048C">
              <w:rPr>
                <w:sz w:val="22"/>
                <w:szCs w:val="22"/>
              </w:rPr>
              <w:br/>
            </w:r>
            <w:r w:rsidRPr="00A4048C">
              <w:rPr>
                <w:sz w:val="22"/>
                <w:szCs w:val="22"/>
              </w:rPr>
              <w:br/>
              <w:t>4 цветные фотографии заявителя, соответствующие его возрасту, размером 40 х 50 мм (одним листом)</w:t>
            </w:r>
            <w:r w:rsidRPr="00A4048C">
              <w:rPr>
                <w:sz w:val="22"/>
                <w:szCs w:val="22"/>
              </w:rPr>
              <w:br/>
            </w:r>
            <w:r w:rsidRPr="00A4048C">
              <w:rPr>
                <w:sz w:val="22"/>
                <w:szCs w:val="22"/>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A4048C">
              <w:rPr>
                <w:sz w:val="22"/>
                <w:szCs w:val="22"/>
              </w:rPr>
              <w:br/>
            </w:r>
            <w:r w:rsidRPr="00A4048C">
              <w:rPr>
                <w:sz w:val="22"/>
                <w:szCs w:val="22"/>
              </w:rPr>
              <w:br/>
              <w:t>документы, необходимые для регистрации по месту жительства, указанные в пункте 13.1 настоящего перечня (при необходимости)</w:t>
            </w:r>
            <w:r w:rsidRPr="00A4048C">
              <w:rPr>
                <w:sz w:val="22"/>
                <w:szCs w:val="22"/>
              </w:rPr>
              <w:br/>
            </w:r>
            <w:r w:rsidRPr="00A4048C">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 xml:space="preserve">1 базовая </w:t>
            </w:r>
            <w:r w:rsidRPr="00A4048C">
              <w:rPr>
                <w:sz w:val="22"/>
                <w:szCs w:val="22"/>
              </w:rPr>
              <w:lastRenderedPageBreak/>
              <w:t>величина</w:t>
            </w:r>
            <w:r w:rsidRPr="00A4048C">
              <w:rPr>
                <w:sz w:val="22"/>
                <w:szCs w:val="22"/>
              </w:rPr>
              <w:br/>
            </w:r>
            <w:r w:rsidRPr="00A4048C">
              <w:rPr>
                <w:sz w:val="22"/>
                <w:szCs w:val="22"/>
              </w:rPr>
              <w:br/>
              <w:t>1 базовая величина – дополнительно за выдачу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 xml:space="preserve">1 месяц со дня </w:t>
            </w:r>
            <w:r w:rsidRPr="00A4048C">
              <w:rPr>
                <w:sz w:val="22"/>
                <w:szCs w:val="22"/>
              </w:rPr>
              <w:lastRenderedPageBreak/>
              <w:t>подачи заявления</w:t>
            </w:r>
            <w:r w:rsidRPr="00A4048C">
              <w:rPr>
                <w:sz w:val="22"/>
                <w:szCs w:val="22"/>
              </w:rPr>
              <w:br/>
            </w:r>
            <w:r w:rsidRPr="00A4048C">
              <w:rPr>
                <w:sz w:val="22"/>
                <w:szCs w:val="22"/>
              </w:rPr>
              <w:br/>
              <w:t>15 дней со дня подачи заявления – в случае выдачи 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 xml:space="preserve">10 лет – для граждан </w:t>
            </w:r>
            <w:r w:rsidRPr="00A4048C">
              <w:rPr>
                <w:sz w:val="22"/>
                <w:szCs w:val="22"/>
              </w:rPr>
              <w:lastRenderedPageBreak/>
              <w:t>Республики Беларусь, не достигших 64-летнего возраста</w:t>
            </w:r>
            <w:r w:rsidRPr="00A4048C">
              <w:rPr>
                <w:sz w:val="22"/>
                <w:szCs w:val="22"/>
              </w:rPr>
              <w:br/>
            </w:r>
            <w:r w:rsidRPr="00A4048C">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BD3207" w:rsidRPr="00A4048C" w:rsidTr="00B63637">
        <w:trPr>
          <w:trHeight w:val="240"/>
        </w:trPr>
        <w:tc>
          <w:tcPr>
            <w:tcW w:w="1048" w:type="pct"/>
            <w:tcMar>
              <w:top w:w="0" w:type="dxa"/>
              <w:left w:w="6" w:type="dxa"/>
              <w:bottom w:w="0" w:type="dxa"/>
              <w:right w:w="6" w:type="dxa"/>
            </w:tcMar>
          </w:tcPr>
          <w:p w:rsidR="00BD3207" w:rsidRPr="0029288F" w:rsidRDefault="00BD3207" w:rsidP="00B63637">
            <w:pPr>
              <w:pStyle w:val="articleintext"/>
              <w:spacing w:before="120"/>
              <w:ind w:firstLine="0"/>
              <w:jc w:val="left"/>
              <w:rPr>
                <w:color w:val="000000"/>
                <w:sz w:val="22"/>
                <w:szCs w:val="22"/>
              </w:rPr>
            </w:pPr>
            <w:r w:rsidRPr="0029288F">
              <w:rPr>
                <w:color w:val="000000"/>
                <w:sz w:val="22"/>
                <w:szCs w:val="22"/>
              </w:rPr>
              <w:lastRenderedPageBreak/>
              <w:t>11.1.4. не достигшему 14-летнего возраста, впервые</w:t>
            </w:r>
          </w:p>
        </w:tc>
        <w:tc>
          <w:tcPr>
            <w:tcW w:w="935" w:type="pct"/>
            <w:gridSpan w:val="2"/>
            <w:tcMar>
              <w:top w:w="0" w:type="dxa"/>
              <w:left w:w="6" w:type="dxa"/>
              <w:bottom w:w="0" w:type="dxa"/>
              <w:right w:w="6" w:type="dxa"/>
            </w:tcMar>
          </w:tcPr>
          <w:p w:rsidR="00076470" w:rsidRPr="004101B3" w:rsidRDefault="00076470" w:rsidP="00076470">
            <w:pPr>
              <w:pStyle w:val="table10"/>
              <w:rPr>
                <w:sz w:val="22"/>
                <w:szCs w:val="22"/>
              </w:rPr>
            </w:pPr>
            <w:r>
              <w:rPr>
                <w:sz w:val="22"/>
                <w:szCs w:val="22"/>
              </w:rPr>
              <w:t>Карпович З.С.</w:t>
            </w:r>
          </w:p>
          <w:p w:rsidR="00076470" w:rsidRDefault="00FE72BE" w:rsidP="00076470">
            <w:pPr>
              <w:pStyle w:val="table10"/>
              <w:rPr>
                <w:sz w:val="22"/>
                <w:szCs w:val="22"/>
              </w:rPr>
            </w:pPr>
            <w:r>
              <w:rPr>
                <w:sz w:val="22"/>
                <w:szCs w:val="22"/>
              </w:rPr>
              <w:t>инспектор</w:t>
            </w:r>
            <w:r w:rsidR="00076470" w:rsidRPr="004101B3">
              <w:rPr>
                <w:sz w:val="22"/>
                <w:szCs w:val="22"/>
              </w:rPr>
              <w:t xml:space="preserve">, </w:t>
            </w:r>
          </w:p>
          <w:p w:rsidR="00076470" w:rsidRPr="004101B3" w:rsidRDefault="00076470" w:rsidP="00076470">
            <w:pPr>
              <w:pStyle w:val="table10"/>
              <w:rPr>
                <w:sz w:val="22"/>
                <w:szCs w:val="22"/>
              </w:rPr>
            </w:pPr>
            <w:r w:rsidRPr="004101B3">
              <w:rPr>
                <w:sz w:val="22"/>
                <w:szCs w:val="22"/>
              </w:rPr>
              <w:t xml:space="preserve">тел. </w:t>
            </w:r>
            <w:r>
              <w:rPr>
                <w:sz w:val="22"/>
                <w:szCs w:val="22"/>
              </w:rPr>
              <w:t xml:space="preserve">(801592) </w:t>
            </w:r>
            <w:r w:rsidR="004F5FBE">
              <w:rPr>
                <w:sz w:val="22"/>
                <w:szCs w:val="22"/>
              </w:rPr>
              <w:t>97785</w:t>
            </w:r>
            <w:r w:rsidRPr="004101B3">
              <w:rPr>
                <w:sz w:val="22"/>
                <w:szCs w:val="22"/>
              </w:rPr>
              <w:t xml:space="preserve">, </w:t>
            </w:r>
          </w:p>
          <w:p w:rsidR="00076470" w:rsidRPr="004101B3" w:rsidRDefault="00076470" w:rsidP="00076470">
            <w:pPr>
              <w:pStyle w:val="table10"/>
              <w:rPr>
                <w:sz w:val="22"/>
                <w:szCs w:val="22"/>
              </w:rPr>
            </w:pPr>
            <w:r w:rsidRPr="004101B3">
              <w:rPr>
                <w:sz w:val="22"/>
                <w:szCs w:val="22"/>
              </w:rPr>
              <w:t xml:space="preserve">понедельник-пятница </w:t>
            </w:r>
          </w:p>
          <w:p w:rsidR="00BD3207" w:rsidRPr="00A4048C" w:rsidRDefault="00076470" w:rsidP="00076470">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законный представитель несовершеннолетнего гражданина Республики Беларусь представляет:</w:t>
            </w:r>
            <w:r w:rsidRPr="00A4048C">
              <w:rPr>
                <w:sz w:val="22"/>
                <w:szCs w:val="22"/>
              </w:rPr>
              <w:br/>
            </w:r>
            <w:r w:rsidRPr="00A4048C">
              <w:rPr>
                <w:sz w:val="22"/>
                <w:szCs w:val="22"/>
              </w:rPr>
              <w:br/>
              <w:t>заявление</w:t>
            </w:r>
            <w:r w:rsidRPr="00A4048C">
              <w:rPr>
                <w:sz w:val="22"/>
                <w:szCs w:val="22"/>
              </w:rPr>
              <w:br/>
            </w:r>
            <w:r w:rsidRPr="00A4048C">
              <w:rPr>
                <w:sz w:val="22"/>
                <w:szCs w:val="22"/>
              </w:rPr>
              <w:lastRenderedPageBreak/>
              <w:br/>
              <w:t>свидетельство о рождении несовершеннолетнего</w:t>
            </w:r>
            <w:r w:rsidRPr="00A4048C">
              <w:rPr>
                <w:sz w:val="22"/>
                <w:szCs w:val="22"/>
              </w:rPr>
              <w:br/>
            </w:r>
            <w:r w:rsidRPr="00A4048C">
              <w:rPr>
                <w:sz w:val="22"/>
                <w:szCs w:val="22"/>
              </w:rPr>
              <w:br/>
              <w:t>паспорт или иной документ, удостоверяющий личность законного представителя несовершеннолетнего</w:t>
            </w:r>
            <w:r w:rsidRPr="00A4048C">
              <w:rPr>
                <w:sz w:val="22"/>
                <w:szCs w:val="22"/>
              </w:rPr>
              <w:br/>
            </w:r>
            <w:r w:rsidRPr="00A4048C">
              <w:rPr>
                <w:sz w:val="22"/>
                <w:szCs w:val="22"/>
              </w:rPr>
              <w:br/>
              <w:t>4 цветные фотографии несовершеннолетнего, соответствующие его возрасту, размером 40 х 50 мм (одним листом)</w:t>
            </w:r>
            <w:r w:rsidRPr="00A4048C">
              <w:rPr>
                <w:sz w:val="22"/>
                <w:szCs w:val="22"/>
              </w:rPr>
              <w:br/>
            </w:r>
            <w:r w:rsidRPr="00A4048C">
              <w:rPr>
                <w:sz w:val="22"/>
                <w:szCs w:val="22"/>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A4048C">
              <w:rPr>
                <w:sz w:val="22"/>
                <w:szCs w:val="22"/>
              </w:rPr>
              <w:br/>
            </w:r>
            <w:r w:rsidRPr="00A4048C">
              <w:rPr>
                <w:sz w:val="22"/>
                <w:szCs w:val="22"/>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w:t>
            </w:r>
            <w:r w:rsidRPr="00A4048C">
              <w:rPr>
                <w:sz w:val="22"/>
                <w:szCs w:val="22"/>
              </w:rPr>
              <w:lastRenderedPageBreak/>
              <w:t>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4048C">
              <w:rPr>
                <w:sz w:val="22"/>
                <w:szCs w:val="22"/>
              </w:rPr>
              <w:br/>
            </w:r>
            <w:r w:rsidRPr="00A4048C">
              <w:rPr>
                <w:sz w:val="22"/>
                <w:szCs w:val="22"/>
              </w:rPr>
              <w:br/>
              <w:t>документы, необходимые для регистрации по месту жительства, указанные в пункте 13.1 настоящего перечня</w:t>
            </w:r>
            <w:r w:rsidRPr="00A4048C">
              <w:rPr>
                <w:sz w:val="22"/>
                <w:szCs w:val="22"/>
              </w:rPr>
              <w:br/>
            </w:r>
            <w:r w:rsidRPr="00A4048C">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r w:rsidRPr="00A4048C">
              <w:rPr>
                <w:sz w:val="22"/>
                <w:szCs w:val="22"/>
              </w:rPr>
              <w:br/>
            </w:r>
            <w:r w:rsidRPr="00A4048C">
              <w:rPr>
                <w:sz w:val="22"/>
                <w:szCs w:val="22"/>
              </w:rPr>
              <w:br/>
              <w:t xml:space="preserve">1 базовая величина – за выдачу паспорта </w:t>
            </w:r>
            <w:r w:rsidRPr="00A4048C">
              <w:rPr>
                <w:sz w:val="22"/>
                <w:szCs w:val="22"/>
              </w:rPr>
              <w:lastRenderedPageBreak/>
              <w:t>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 xml:space="preserve">7 дней со дня подачи заявления – для несовершеннолетних из состава </w:t>
            </w:r>
            <w:r w:rsidRPr="00A4048C">
              <w:rPr>
                <w:sz w:val="22"/>
                <w:szCs w:val="22"/>
              </w:rPr>
              <w:lastRenderedPageBreak/>
              <w:t>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4048C">
              <w:rPr>
                <w:sz w:val="22"/>
                <w:szCs w:val="22"/>
              </w:rPr>
              <w:br/>
            </w:r>
            <w:r w:rsidRPr="00A4048C">
              <w:rPr>
                <w:sz w:val="22"/>
                <w:szCs w:val="22"/>
              </w:rPr>
              <w:br/>
              <w:t>1 месяц со дня подачи заявления – для иных несовершеннолетних</w:t>
            </w:r>
            <w:r w:rsidRPr="00A4048C">
              <w:rPr>
                <w:sz w:val="22"/>
                <w:szCs w:val="22"/>
              </w:rPr>
              <w:br/>
            </w:r>
            <w:r w:rsidRPr="00A4048C">
              <w:rPr>
                <w:sz w:val="22"/>
                <w:szCs w:val="22"/>
              </w:rPr>
              <w:br/>
              <w:t>15 дней со дня подачи заявления – в случае выдачи паспорта в ускоренном порядке</w:t>
            </w:r>
            <w:r w:rsidRPr="00A4048C">
              <w:rPr>
                <w:sz w:val="22"/>
                <w:szCs w:val="22"/>
              </w:rPr>
              <w:br/>
            </w:r>
            <w:r w:rsidRPr="00A4048C">
              <w:rPr>
                <w:sz w:val="22"/>
                <w:szCs w:val="22"/>
              </w:rPr>
              <w:br/>
              <w:t xml:space="preserve">7 дней со дня подачи заявления – в случае выдачи паспорта в </w:t>
            </w:r>
            <w:r w:rsidRPr="00A4048C">
              <w:rPr>
                <w:sz w:val="22"/>
                <w:szCs w:val="22"/>
              </w:rPr>
              <w:lastRenderedPageBreak/>
              <w:t>срочном порядке в подразделениях по гражданству и миграции, расположенных в г. Минске и областных центрах</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5 лет – для граждан Республики Беларусь, не достигших 13-летнего возраста, но не свыше достижения 14-</w:t>
            </w:r>
            <w:r w:rsidRPr="00A4048C">
              <w:rPr>
                <w:sz w:val="22"/>
                <w:szCs w:val="22"/>
              </w:rPr>
              <w:lastRenderedPageBreak/>
              <w:t>летнего возраста</w:t>
            </w:r>
            <w:r w:rsidRPr="00A4048C">
              <w:rPr>
                <w:sz w:val="22"/>
                <w:szCs w:val="22"/>
              </w:rPr>
              <w:br/>
            </w:r>
            <w:r w:rsidRPr="00A4048C">
              <w:rPr>
                <w:sz w:val="22"/>
                <w:szCs w:val="22"/>
              </w:rPr>
              <w:br/>
              <w:t>10 лет – для граждан Республики Беларусь, достигших 13-летнего возраста</w:t>
            </w:r>
          </w:p>
        </w:tc>
      </w:tr>
      <w:tr w:rsidR="00BD3207" w:rsidRPr="00A4048C" w:rsidTr="00B63637">
        <w:trPr>
          <w:trHeight w:val="240"/>
        </w:trPr>
        <w:tc>
          <w:tcPr>
            <w:tcW w:w="1048" w:type="pct"/>
            <w:tcMar>
              <w:top w:w="0" w:type="dxa"/>
              <w:left w:w="6" w:type="dxa"/>
              <w:bottom w:w="0" w:type="dxa"/>
              <w:right w:w="6" w:type="dxa"/>
            </w:tcMar>
          </w:tcPr>
          <w:p w:rsidR="00BD3207" w:rsidRPr="0029288F" w:rsidRDefault="00BD3207" w:rsidP="00B63637">
            <w:pPr>
              <w:pStyle w:val="article"/>
              <w:spacing w:before="120" w:after="0"/>
              <w:ind w:left="0" w:firstLine="0"/>
              <w:rPr>
                <w:b w:val="0"/>
                <w:color w:val="000000"/>
                <w:sz w:val="22"/>
                <w:szCs w:val="22"/>
              </w:rPr>
            </w:pPr>
            <w:r w:rsidRPr="0029288F">
              <w:rPr>
                <w:b w:val="0"/>
                <w:color w:val="000000"/>
                <w:sz w:val="22"/>
                <w:szCs w:val="22"/>
              </w:rPr>
              <w:lastRenderedPageBreak/>
              <w:t>11.2. Обмен паспорта гражданину Республики Беларусь, проживающему в Республике Беларусь:</w:t>
            </w:r>
          </w:p>
        </w:tc>
        <w:tc>
          <w:tcPr>
            <w:tcW w:w="935" w:type="pct"/>
            <w:gridSpan w:val="2"/>
            <w:tcMar>
              <w:top w:w="0" w:type="dxa"/>
              <w:left w:w="6" w:type="dxa"/>
              <w:bottom w:w="0" w:type="dxa"/>
              <w:right w:w="6" w:type="dxa"/>
            </w:tcMar>
          </w:tcPr>
          <w:p w:rsidR="00E04B4B" w:rsidRPr="004101B3" w:rsidRDefault="00E04B4B" w:rsidP="00E04B4B">
            <w:pPr>
              <w:pStyle w:val="table10"/>
              <w:rPr>
                <w:sz w:val="22"/>
                <w:szCs w:val="22"/>
              </w:rPr>
            </w:pPr>
            <w:r>
              <w:rPr>
                <w:sz w:val="22"/>
                <w:szCs w:val="22"/>
              </w:rPr>
              <w:t>Карпович З.С.</w:t>
            </w:r>
          </w:p>
          <w:p w:rsidR="00E04B4B" w:rsidRDefault="002D6AEC" w:rsidP="00E04B4B">
            <w:pPr>
              <w:pStyle w:val="table10"/>
              <w:rPr>
                <w:sz w:val="22"/>
                <w:szCs w:val="22"/>
              </w:rPr>
            </w:pPr>
            <w:r>
              <w:rPr>
                <w:sz w:val="22"/>
                <w:szCs w:val="22"/>
              </w:rPr>
              <w:t>инспектор</w:t>
            </w:r>
            <w:r w:rsidR="00E04B4B" w:rsidRPr="004101B3">
              <w:rPr>
                <w:sz w:val="22"/>
                <w:szCs w:val="22"/>
              </w:rPr>
              <w:t xml:space="preserve">, </w:t>
            </w:r>
          </w:p>
          <w:p w:rsidR="00E04B4B" w:rsidRPr="004101B3" w:rsidRDefault="00E04B4B" w:rsidP="00E04B4B">
            <w:pPr>
              <w:pStyle w:val="table10"/>
              <w:rPr>
                <w:sz w:val="22"/>
                <w:szCs w:val="22"/>
              </w:rPr>
            </w:pPr>
            <w:r w:rsidRPr="004101B3">
              <w:rPr>
                <w:sz w:val="22"/>
                <w:szCs w:val="22"/>
              </w:rPr>
              <w:t xml:space="preserve">тел. </w:t>
            </w:r>
            <w:r>
              <w:rPr>
                <w:sz w:val="22"/>
                <w:szCs w:val="22"/>
              </w:rPr>
              <w:t xml:space="preserve">(801592) </w:t>
            </w:r>
            <w:r w:rsidR="004F5FBE">
              <w:rPr>
                <w:sz w:val="22"/>
                <w:szCs w:val="22"/>
              </w:rPr>
              <w:t>97785</w:t>
            </w:r>
            <w:r w:rsidRPr="004101B3">
              <w:rPr>
                <w:sz w:val="22"/>
                <w:szCs w:val="22"/>
              </w:rPr>
              <w:t xml:space="preserve">, </w:t>
            </w:r>
          </w:p>
          <w:p w:rsidR="00E04B4B" w:rsidRPr="004101B3" w:rsidRDefault="00E04B4B" w:rsidP="00E04B4B">
            <w:pPr>
              <w:pStyle w:val="table10"/>
              <w:rPr>
                <w:sz w:val="22"/>
                <w:szCs w:val="22"/>
              </w:rPr>
            </w:pPr>
            <w:r w:rsidRPr="004101B3">
              <w:rPr>
                <w:sz w:val="22"/>
                <w:szCs w:val="22"/>
              </w:rPr>
              <w:t xml:space="preserve">понедельник-пятница </w:t>
            </w:r>
          </w:p>
          <w:p w:rsidR="00BD3207" w:rsidRPr="00A4048C" w:rsidRDefault="00E04B4B" w:rsidP="00E04B4B">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r>
      <w:tr w:rsidR="00BD3207" w:rsidRPr="00A4048C" w:rsidTr="00B63637">
        <w:trPr>
          <w:trHeight w:val="240"/>
        </w:trPr>
        <w:tc>
          <w:tcPr>
            <w:tcW w:w="1048" w:type="pct"/>
            <w:tcMar>
              <w:top w:w="0" w:type="dxa"/>
              <w:left w:w="6" w:type="dxa"/>
              <w:bottom w:w="0" w:type="dxa"/>
              <w:right w:w="6" w:type="dxa"/>
            </w:tcMar>
          </w:tcPr>
          <w:p w:rsidR="00BD3207" w:rsidRPr="0029288F" w:rsidRDefault="00BD3207" w:rsidP="00B63637">
            <w:pPr>
              <w:pStyle w:val="articleintext"/>
              <w:spacing w:before="120"/>
              <w:ind w:firstLine="0"/>
              <w:jc w:val="left"/>
              <w:rPr>
                <w:color w:val="000000"/>
                <w:sz w:val="22"/>
                <w:szCs w:val="22"/>
              </w:rPr>
            </w:pPr>
            <w:r w:rsidRPr="0029288F">
              <w:rPr>
                <w:color w:val="000000"/>
                <w:sz w:val="22"/>
                <w:szCs w:val="22"/>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935" w:type="pct"/>
            <w:gridSpan w:val="2"/>
            <w:tcMar>
              <w:top w:w="0" w:type="dxa"/>
              <w:left w:w="6" w:type="dxa"/>
              <w:bottom w:w="0" w:type="dxa"/>
              <w:right w:w="6" w:type="dxa"/>
            </w:tcMar>
          </w:tcPr>
          <w:p w:rsidR="00E04B4B" w:rsidRPr="004101B3" w:rsidRDefault="00E04B4B" w:rsidP="00E04B4B">
            <w:pPr>
              <w:pStyle w:val="table10"/>
              <w:rPr>
                <w:sz w:val="22"/>
                <w:szCs w:val="22"/>
              </w:rPr>
            </w:pPr>
            <w:r>
              <w:rPr>
                <w:sz w:val="22"/>
                <w:szCs w:val="22"/>
              </w:rPr>
              <w:t>Карпович З.С.</w:t>
            </w:r>
          </w:p>
          <w:p w:rsidR="00E04B4B" w:rsidRDefault="002D6AEC" w:rsidP="00E04B4B">
            <w:pPr>
              <w:pStyle w:val="table10"/>
              <w:rPr>
                <w:sz w:val="22"/>
                <w:szCs w:val="22"/>
              </w:rPr>
            </w:pPr>
            <w:r>
              <w:rPr>
                <w:sz w:val="22"/>
                <w:szCs w:val="22"/>
              </w:rPr>
              <w:t>инспектор</w:t>
            </w:r>
            <w:r w:rsidR="00E04B4B" w:rsidRPr="004101B3">
              <w:rPr>
                <w:sz w:val="22"/>
                <w:szCs w:val="22"/>
              </w:rPr>
              <w:t xml:space="preserve">, </w:t>
            </w:r>
          </w:p>
          <w:p w:rsidR="00E04B4B" w:rsidRPr="004101B3" w:rsidRDefault="00E04B4B" w:rsidP="00E04B4B">
            <w:pPr>
              <w:pStyle w:val="table10"/>
              <w:rPr>
                <w:sz w:val="22"/>
                <w:szCs w:val="22"/>
              </w:rPr>
            </w:pPr>
            <w:r w:rsidRPr="004101B3">
              <w:rPr>
                <w:sz w:val="22"/>
                <w:szCs w:val="22"/>
              </w:rPr>
              <w:t xml:space="preserve">тел. </w:t>
            </w:r>
            <w:r>
              <w:rPr>
                <w:sz w:val="22"/>
                <w:szCs w:val="22"/>
              </w:rPr>
              <w:t xml:space="preserve">(801592) </w:t>
            </w:r>
            <w:r w:rsidR="004F5FBE">
              <w:rPr>
                <w:sz w:val="22"/>
                <w:szCs w:val="22"/>
              </w:rPr>
              <w:t>97785</w:t>
            </w:r>
            <w:r w:rsidRPr="004101B3">
              <w:rPr>
                <w:sz w:val="22"/>
                <w:szCs w:val="22"/>
              </w:rPr>
              <w:t xml:space="preserve">, </w:t>
            </w:r>
          </w:p>
          <w:p w:rsidR="00E04B4B" w:rsidRPr="004101B3" w:rsidRDefault="00E04B4B" w:rsidP="00E04B4B">
            <w:pPr>
              <w:pStyle w:val="table10"/>
              <w:rPr>
                <w:sz w:val="22"/>
                <w:szCs w:val="22"/>
              </w:rPr>
            </w:pPr>
            <w:r w:rsidRPr="004101B3">
              <w:rPr>
                <w:sz w:val="22"/>
                <w:szCs w:val="22"/>
              </w:rPr>
              <w:t xml:space="preserve">понедельник-пятница </w:t>
            </w:r>
          </w:p>
          <w:p w:rsidR="00BD3207" w:rsidRPr="00A4048C" w:rsidRDefault="00E04B4B" w:rsidP="00E04B4B">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подлежащий обмену</w:t>
            </w:r>
            <w:r w:rsidRPr="00A4048C">
              <w:rPr>
                <w:sz w:val="22"/>
                <w:szCs w:val="22"/>
              </w:rPr>
              <w:br/>
            </w:r>
            <w:r w:rsidRPr="00A4048C">
              <w:rPr>
                <w:sz w:val="22"/>
                <w:szCs w:val="22"/>
              </w:rPr>
              <w:br/>
              <w:t>4 цветные фотографии заявителя, соответствующие его возрасту, размером 40 х 50 мм (одним листом)</w:t>
            </w:r>
            <w:r w:rsidRPr="00A4048C">
              <w:rPr>
                <w:sz w:val="22"/>
                <w:szCs w:val="22"/>
              </w:rPr>
              <w:br/>
            </w:r>
            <w:r w:rsidRPr="00A4048C">
              <w:rPr>
                <w:sz w:val="22"/>
                <w:szCs w:val="22"/>
              </w:rPr>
              <w:br/>
              <w:t>свидетельство о рождении ребенка заявителя – в случае, если заявитель имеет ребенка, не достигшего 18-летнего возраста</w:t>
            </w:r>
            <w:r w:rsidRPr="00A4048C">
              <w:rPr>
                <w:sz w:val="22"/>
                <w:szCs w:val="22"/>
              </w:rPr>
              <w:br/>
            </w:r>
            <w:r w:rsidRPr="00A4048C">
              <w:rPr>
                <w:sz w:val="22"/>
                <w:szCs w:val="22"/>
              </w:rPr>
              <w:br/>
              <w:t>свидетельство о заключении брака – в случае, если заявитель состоит в браке</w:t>
            </w:r>
            <w:r w:rsidRPr="00A4048C">
              <w:rPr>
                <w:sz w:val="22"/>
                <w:szCs w:val="22"/>
              </w:rPr>
              <w:br/>
            </w:r>
            <w:r w:rsidRPr="00A4048C">
              <w:rPr>
                <w:sz w:val="22"/>
                <w:szCs w:val="22"/>
              </w:rPr>
              <w:lastRenderedPageBreak/>
              <w:br/>
              <w:t>свидетельство о расторжении брака либо копия решения суда о расторжении брака – в случае расторжения брака заявителем</w:t>
            </w:r>
            <w:r w:rsidRPr="00A4048C">
              <w:rPr>
                <w:sz w:val="22"/>
                <w:szCs w:val="22"/>
              </w:rPr>
              <w:br/>
            </w:r>
            <w:r w:rsidRPr="00A4048C">
              <w:rPr>
                <w:sz w:val="22"/>
                <w:szCs w:val="22"/>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A4048C">
              <w:rPr>
                <w:sz w:val="22"/>
                <w:szCs w:val="22"/>
              </w:rPr>
              <w:br/>
            </w:r>
            <w:r w:rsidRPr="00A4048C">
              <w:rPr>
                <w:sz w:val="22"/>
                <w:szCs w:val="22"/>
              </w:rPr>
              <w:br/>
              <w:t>свидетельство о рождении заявителя – в случае необходимости проведения дополнительной проверки</w:t>
            </w:r>
            <w:r w:rsidRPr="00A4048C">
              <w:rPr>
                <w:sz w:val="22"/>
                <w:szCs w:val="22"/>
              </w:rPr>
              <w:br/>
            </w:r>
            <w:r w:rsidRPr="00A4048C">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 – для граждан Республики Беларусь, находящихся на полном государственном обеспечении</w:t>
            </w:r>
            <w:r w:rsidRPr="00A4048C">
              <w:rPr>
                <w:sz w:val="22"/>
                <w:szCs w:val="22"/>
              </w:rPr>
              <w:br/>
            </w:r>
            <w:r w:rsidRPr="00A4048C">
              <w:rPr>
                <w:sz w:val="22"/>
                <w:szCs w:val="22"/>
              </w:rPr>
              <w:br/>
              <w:t>1 базовая величина – для иных граждан Республики Беларусь</w:t>
            </w:r>
            <w:r w:rsidRPr="00A4048C">
              <w:rPr>
                <w:sz w:val="22"/>
                <w:szCs w:val="22"/>
              </w:rPr>
              <w:br/>
            </w:r>
            <w:r w:rsidRPr="00A4048C">
              <w:rPr>
                <w:sz w:val="22"/>
                <w:szCs w:val="22"/>
              </w:rPr>
              <w:br/>
            </w:r>
            <w:r w:rsidRPr="00A4048C">
              <w:rPr>
                <w:sz w:val="22"/>
                <w:szCs w:val="22"/>
              </w:rPr>
              <w:lastRenderedPageBreak/>
              <w:t>1 базовая величина – дополнительно за обмен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100 евро – при обращении в загранучреждение</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1 месяц со дня подачи заявления</w:t>
            </w:r>
            <w:r w:rsidRPr="00A4048C">
              <w:rPr>
                <w:sz w:val="22"/>
                <w:szCs w:val="22"/>
              </w:rPr>
              <w:br/>
            </w:r>
            <w:r w:rsidRPr="00A4048C">
              <w:rPr>
                <w:sz w:val="22"/>
                <w:szCs w:val="22"/>
              </w:rPr>
              <w:br/>
              <w:t>15 дней со дня подачи заявления – в случае обмена паспорта в ускоренном порядке</w:t>
            </w:r>
            <w:r w:rsidRPr="00A4048C">
              <w:rPr>
                <w:sz w:val="22"/>
                <w:szCs w:val="22"/>
              </w:rPr>
              <w:br/>
            </w:r>
            <w:r w:rsidRPr="00A4048C">
              <w:rPr>
                <w:sz w:val="22"/>
                <w:szCs w:val="22"/>
              </w:rPr>
              <w:br/>
              <w:t xml:space="preserve">7 дней со дня подачи заявления – в случае выдачи паспорта в срочном порядке в </w:t>
            </w:r>
            <w:r w:rsidRPr="00A4048C">
              <w:rPr>
                <w:sz w:val="22"/>
                <w:szCs w:val="22"/>
              </w:rPr>
              <w:lastRenderedPageBreak/>
              <w:t>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3 месяца со дня подачи заявления – при обращении в загранучреждение</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10 лет – для граждан Республики Беларусь, не достигших 64-летнего возраста</w:t>
            </w:r>
            <w:r w:rsidRPr="00A4048C">
              <w:rPr>
                <w:sz w:val="22"/>
                <w:szCs w:val="22"/>
              </w:rPr>
              <w:br/>
            </w:r>
            <w:r w:rsidRPr="00A4048C">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BD3207" w:rsidRPr="00A4048C" w:rsidTr="00B63637">
        <w:trPr>
          <w:trHeight w:val="240"/>
        </w:trPr>
        <w:tc>
          <w:tcPr>
            <w:tcW w:w="1048" w:type="pct"/>
            <w:tcMar>
              <w:top w:w="0" w:type="dxa"/>
              <w:left w:w="6" w:type="dxa"/>
              <w:bottom w:w="0" w:type="dxa"/>
              <w:right w:w="6" w:type="dxa"/>
            </w:tcMar>
          </w:tcPr>
          <w:p w:rsidR="00BD3207" w:rsidRPr="0029288F" w:rsidRDefault="00BD3207" w:rsidP="00B63637">
            <w:pPr>
              <w:pStyle w:val="articleintext"/>
              <w:spacing w:before="120"/>
              <w:ind w:firstLine="0"/>
              <w:jc w:val="left"/>
              <w:rPr>
                <w:color w:val="000000"/>
                <w:sz w:val="22"/>
                <w:szCs w:val="22"/>
              </w:rPr>
            </w:pPr>
            <w:r w:rsidRPr="0029288F">
              <w:rPr>
                <w:color w:val="000000"/>
                <w:sz w:val="22"/>
                <w:szCs w:val="22"/>
              </w:rPr>
              <w:lastRenderedPageBreak/>
              <w:t xml:space="preserve">11.2.2. достигшему 14-летнего возраста, в случае изменения (перемены) фамилии, собственного имени, отчества, установления неточностей в данных или </w:t>
            </w:r>
            <w:r w:rsidRPr="0029288F">
              <w:rPr>
                <w:color w:val="000000"/>
                <w:sz w:val="22"/>
                <w:szCs w:val="22"/>
              </w:rPr>
              <w:lastRenderedPageBreak/>
              <w:t>отметках в паспорте</w:t>
            </w:r>
          </w:p>
        </w:tc>
        <w:tc>
          <w:tcPr>
            <w:tcW w:w="935" w:type="pct"/>
            <w:gridSpan w:val="2"/>
            <w:tcMar>
              <w:top w:w="0" w:type="dxa"/>
              <w:left w:w="6" w:type="dxa"/>
              <w:bottom w:w="0" w:type="dxa"/>
              <w:right w:w="6" w:type="dxa"/>
            </w:tcMar>
          </w:tcPr>
          <w:p w:rsidR="00E04B4B" w:rsidRPr="004101B3" w:rsidRDefault="00E04B4B" w:rsidP="00E04B4B">
            <w:pPr>
              <w:pStyle w:val="table10"/>
              <w:rPr>
                <w:sz w:val="22"/>
                <w:szCs w:val="22"/>
              </w:rPr>
            </w:pPr>
            <w:r>
              <w:rPr>
                <w:sz w:val="22"/>
                <w:szCs w:val="22"/>
              </w:rPr>
              <w:lastRenderedPageBreak/>
              <w:t>Карпович З.С.</w:t>
            </w:r>
          </w:p>
          <w:p w:rsidR="00E04B4B" w:rsidRDefault="00F34B2E" w:rsidP="00E04B4B">
            <w:pPr>
              <w:pStyle w:val="table10"/>
              <w:rPr>
                <w:sz w:val="22"/>
                <w:szCs w:val="22"/>
              </w:rPr>
            </w:pPr>
            <w:r>
              <w:rPr>
                <w:sz w:val="22"/>
                <w:szCs w:val="22"/>
              </w:rPr>
              <w:t>инспектор</w:t>
            </w:r>
            <w:r w:rsidR="00E04B4B" w:rsidRPr="004101B3">
              <w:rPr>
                <w:sz w:val="22"/>
                <w:szCs w:val="22"/>
              </w:rPr>
              <w:t xml:space="preserve">, </w:t>
            </w:r>
          </w:p>
          <w:p w:rsidR="00E04B4B" w:rsidRPr="004101B3" w:rsidRDefault="00E04B4B" w:rsidP="00E04B4B">
            <w:pPr>
              <w:pStyle w:val="table10"/>
              <w:rPr>
                <w:sz w:val="22"/>
                <w:szCs w:val="22"/>
              </w:rPr>
            </w:pPr>
            <w:r w:rsidRPr="004101B3">
              <w:rPr>
                <w:sz w:val="22"/>
                <w:szCs w:val="22"/>
              </w:rPr>
              <w:t xml:space="preserve">тел. </w:t>
            </w:r>
            <w:r>
              <w:rPr>
                <w:sz w:val="22"/>
                <w:szCs w:val="22"/>
              </w:rPr>
              <w:t xml:space="preserve">(801592) </w:t>
            </w:r>
            <w:r w:rsidR="00553429">
              <w:rPr>
                <w:sz w:val="22"/>
                <w:szCs w:val="22"/>
              </w:rPr>
              <w:t>97785</w:t>
            </w:r>
            <w:r w:rsidRPr="004101B3">
              <w:rPr>
                <w:sz w:val="22"/>
                <w:szCs w:val="22"/>
              </w:rPr>
              <w:t xml:space="preserve">, </w:t>
            </w:r>
          </w:p>
          <w:p w:rsidR="00E04B4B" w:rsidRPr="004101B3" w:rsidRDefault="00E04B4B" w:rsidP="00E04B4B">
            <w:pPr>
              <w:pStyle w:val="table10"/>
              <w:rPr>
                <w:sz w:val="22"/>
                <w:szCs w:val="22"/>
              </w:rPr>
            </w:pPr>
            <w:r w:rsidRPr="004101B3">
              <w:rPr>
                <w:sz w:val="22"/>
                <w:szCs w:val="22"/>
              </w:rPr>
              <w:t xml:space="preserve">понедельник-пятница </w:t>
            </w:r>
          </w:p>
          <w:p w:rsidR="00BD3207" w:rsidRPr="00A4048C" w:rsidRDefault="00E04B4B" w:rsidP="00E04B4B">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подлежащий обмену</w:t>
            </w:r>
            <w:r w:rsidRPr="00A4048C">
              <w:rPr>
                <w:sz w:val="22"/>
                <w:szCs w:val="22"/>
              </w:rPr>
              <w:br/>
            </w:r>
            <w:r w:rsidRPr="00A4048C">
              <w:rPr>
                <w:sz w:val="22"/>
                <w:szCs w:val="22"/>
              </w:rPr>
              <w:br/>
              <w:t xml:space="preserve">4 цветные фотографии заявителя, </w:t>
            </w:r>
            <w:r w:rsidRPr="00A4048C">
              <w:rPr>
                <w:sz w:val="22"/>
                <w:szCs w:val="22"/>
              </w:rPr>
              <w:lastRenderedPageBreak/>
              <w:t>соответствующие его возрасту, размером 40 х 50 мм (одним листом)</w:t>
            </w:r>
            <w:r w:rsidRPr="00A4048C">
              <w:rPr>
                <w:sz w:val="22"/>
                <w:szCs w:val="22"/>
              </w:rPr>
              <w:br/>
            </w:r>
            <w:r w:rsidRPr="00A4048C">
              <w:rPr>
                <w:sz w:val="22"/>
                <w:szCs w:val="22"/>
              </w:rPr>
              <w:br/>
              <w:t>свидетельство о рождении ребенка заявителя – в случае, если заявитель имеет ребенка, не достигшего 18-летнего возраста</w:t>
            </w:r>
            <w:r w:rsidRPr="00A4048C">
              <w:rPr>
                <w:sz w:val="22"/>
                <w:szCs w:val="22"/>
              </w:rPr>
              <w:br/>
            </w:r>
            <w:r w:rsidRPr="00A4048C">
              <w:rPr>
                <w:sz w:val="22"/>
                <w:szCs w:val="22"/>
              </w:rPr>
              <w:br/>
              <w:t>свидетельство о рождении заявителя</w:t>
            </w:r>
            <w:r w:rsidRPr="00A4048C">
              <w:rPr>
                <w:sz w:val="22"/>
                <w:szCs w:val="22"/>
              </w:rPr>
              <w:br/>
            </w:r>
            <w:r w:rsidRPr="00A4048C">
              <w:rPr>
                <w:sz w:val="22"/>
                <w:szCs w:val="22"/>
              </w:rPr>
              <w:br/>
              <w:t>свидетельство о заключении брака – в случае, если заявитель состоит в браке</w:t>
            </w:r>
            <w:r w:rsidRPr="00A4048C">
              <w:rPr>
                <w:sz w:val="22"/>
                <w:szCs w:val="22"/>
              </w:rPr>
              <w:br/>
            </w:r>
            <w:r w:rsidRPr="00A4048C">
              <w:rPr>
                <w:sz w:val="22"/>
                <w:szCs w:val="22"/>
              </w:rPr>
              <w:br/>
              <w:t>свидетельство о расторжении брака либо копия решения суда о расторжении брака – в случае расторжения заявителем брака</w:t>
            </w:r>
            <w:r w:rsidRPr="00A4048C">
              <w:rPr>
                <w:sz w:val="22"/>
                <w:szCs w:val="22"/>
              </w:rPr>
              <w:br/>
            </w:r>
            <w:r w:rsidRPr="00A4048C">
              <w:rPr>
                <w:sz w:val="22"/>
                <w:szCs w:val="22"/>
              </w:rPr>
              <w:br/>
              <w:t>свидетельство о перемене имени – в случае перемены заявителем фамилии, собственного имени, отчества</w:t>
            </w:r>
            <w:r w:rsidRPr="00A4048C">
              <w:rPr>
                <w:sz w:val="22"/>
                <w:szCs w:val="22"/>
              </w:rPr>
              <w:br/>
            </w:r>
            <w:r w:rsidRPr="00A4048C">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 xml:space="preserve">бесплатно – для граждан Республики Беларусь, находящихся на </w:t>
            </w:r>
            <w:r w:rsidRPr="00A4048C">
              <w:rPr>
                <w:sz w:val="22"/>
                <w:szCs w:val="22"/>
              </w:rPr>
              <w:lastRenderedPageBreak/>
              <w:t>полном государственном обеспечении</w:t>
            </w:r>
            <w:r w:rsidRPr="00A4048C">
              <w:rPr>
                <w:sz w:val="22"/>
                <w:szCs w:val="22"/>
              </w:rPr>
              <w:br/>
            </w:r>
            <w:r w:rsidRPr="00A4048C">
              <w:rPr>
                <w:sz w:val="22"/>
                <w:szCs w:val="22"/>
              </w:rPr>
              <w:br/>
              <w:t>1 базовая величина – для иных граждан Республики Беларусь</w:t>
            </w:r>
            <w:r w:rsidRPr="00A4048C">
              <w:rPr>
                <w:sz w:val="22"/>
                <w:szCs w:val="22"/>
              </w:rPr>
              <w:br/>
            </w:r>
            <w:r w:rsidRPr="00A4048C">
              <w:rPr>
                <w:sz w:val="22"/>
                <w:szCs w:val="22"/>
              </w:rPr>
              <w:br/>
              <w:t>1 базовая величина – дополнительно за обмен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lastRenderedPageBreak/>
              <w:br/>
              <w:t>100 евро – при обращении в загранучреждение</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1 месяц со дня подачи заявления</w:t>
            </w:r>
            <w:r w:rsidRPr="00A4048C">
              <w:rPr>
                <w:sz w:val="22"/>
                <w:szCs w:val="22"/>
              </w:rPr>
              <w:br/>
            </w:r>
            <w:r w:rsidRPr="00A4048C">
              <w:rPr>
                <w:sz w:val="22"/>
                <w:szCs w:val="22"/>
              </w:rPr>
              <w:br/>
              <w:t xml:space="preserve">15 дней со дня подачи заявления – </w:t>
            </w:r>
            <w:r w:rsidRPr="00A4048C">
              <w:rPr>
                <w:sz w:val="22"/>
                <w:szCs w:val="22"/>
              </w:rPr>
              <w:lastRenderedPageBreak/>
              <w:t>в случае обмена 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3 месяца со дня подачи заявления – при обращении в загранучреждение</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10 лет – для граждан Республики Беларусь, не достигших 64-летнего возраста</w:t>
            </w:r>
            <w:r w:rsidRPr="00A4048C">
              <w:rPr>
                <w:sz w:val="22"/>
                <w:szCs w:val="22"/>
              </w:rPr>
              <w:br/>
            </w:r>
            <w:r w:rsidRPr="00A4048C">
              <w:rPr>
                <w:sz w:val="22"/>
                <w:szCs w:val="22"/>
              </w:rPr>
              <w:br/>
            </w:r>
            <w:r w:rsidRPr="00A4048C">
              <w:rPr>
                <w:sz w:val="22"/>
                <w:szCs w:val="22"/>
              </w:rPr>
              <w:lastRenderedPageBreak/>
              <w:t>до достижения 100-, 125-летнего возраста – для граждан Республики Беларусь, достигших соответственно 64-, 99-летнего возраста</w:t>
            </w:r>
          </w:p>
        </w:tc>
      </w:tr>
      <w:tr w:rsidR="00BD3207" w:rsidRPr="00A4048C" w:rsidTr="00B63637">
        <w:trPr>
          <w:trHeight w:val="240"/>
        </w:trPr>
        <w:tc>
          <w:tcPr>
            <w:tcW w:w="5000" w:type="pct"/>
            <w:gridSpan w:val="15"/>
            <w:tcMar>
              <w:top w:w="0" w:type="dxa"/>
              <w:left w:w="6" w:type="dxa"/>
              <w:bottom w:w="0" w:type="dxa"/>
              <w:right w:w="6" w:type="dxa"/>
            </w:tcMar>
          </w:tcPr>
          <w:p w:rsidR="00BD3207" w:rsidRPr="00A4048C" w:rsidRDefault="00BD3207" w:rsidP="00B63637">
            <w:pPr>
              <w:pStyle w:val="chapter"/>
              <w:spacing w:before="0" w:after="0"/>
              <w:rPr>
                <w:sz w:val="22"/>
                <w:szCs w:val="22"/>
              </w:rPr>
            </w:pPr>
            <w:r w:rsidRPr="00A4048C">
              <w:rPr>
                <w:sz w:val="22"/>
                <w:szCs w:val="22"/>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BD3207" w:rsidRPr="00A4048C" w:rsidTr="00B63637">
        <w:trPr>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35" w:type="pct"/>
            <w:gridSpan w:val="2"/>
            <w:tcMar>
              <w:top w:w="0" w:type="dxa"/>
              <w:left w:w="6" w:type="dxa"/>
              <w:bottom w:w="0" w:type="dxa"/>
              <w:right w:w="6" w:type="dxa"/>
            </w:tcMar>
          </w:tcPr>
          <w:p w:rsidR="00D524D1" w:rsidRPr="004101B3" w:rsidRDefault="00D524D1" w:rsidP="00D524D1">
            <w:pPr>
              <w:pStyle w:val="table10"/>
              <w:rPr>
                <w:sz w:val="22"/>
                <w:szCs w:val="22"/>
              </w:rPr>
            </w:pPr>
            <w:r>
              <w:rPr>
                <w:sz w:val="22"/>
                <w:szCs w:val="22"/>
              </w:rPr>
              <w:t>Карпович З.С.</w:t>
            </w:r>
          </w:p>
          <w:p w:rsidR="00D524D1" w:rsidRDefault="003212E6" w:rsidP="00D524D1">
            <w:pPr>
              <w:pStyle w:val="table10"/>
              <w:rPr>
                <w:sz w:val="22"/>
                <w:szCs w:val="22"/>
              </w:rPr>
            </w:pPr>
            <w:r>
              <w:rPr>
                <w:sz w:val="22"/>
                <w:szCs w:val="22"/>
              </w:rPr>
              <w:t>инспектор</w:t>
            </w:r>
            <w:r w:rsidR="00D524D1" w:rsidRPr="004101B3">
              <w:rPr>
                <w:sz w:val="22"/>
                <w:szCs w:val="22"/>
              </w:rPr>
              <w:t xml:space="preserve">, </w:t>
            </w:r>
          </w:p>
          <w:p w:rsidR="00D524D1" w:rsidRPr="004101B3" w:rsidRDefault="00D524D1" w:rsidP="00D524D1">
            <w:pPr>
              <w:pStyle w:val="table10"/>
              <w:rPr>
                <w:sz w:val="22"/>
                <w:szCs w:val="22"/>
              </w:rPr>
            </w:pPr>
            <w:r w:rsidRPr="004101B3">
              <w:rPr>
                <w:sz w:val="22"/>
                <w:szCs w:val="22"/>
              </w:rPr>
              <w:t xml:space="preserve">тел. </w:t>
            </w:r>
            <w:r>
              <w:rPr>
                <w:sz w:val="22"/>
                <w:szCs w:val="22"/>
              </w:rPr>
              <w:t xml:space="preserve">(801592) </w:t>
            </w:r>
            <w:r w:rsidR="00553429">
              <w:rPr>
                <w:sz w:val="22"/>
                <w:szCs w:val="22"/>
              </w:rPr>
              <w:t>97785</w:t>
            </w:r>
            <w:r w:rsidRPr="004101B3">
              <w:rPr>
                <w:sz w:val="22"/>
                <w:szCs w:val="22"/>
              </w:rPr>
              <w:t xml:space="preserve">, </w:t>
            </w:r>
          </w:p>
          <w:p w:rsidR="00D524D1" w:rsidRPr="004101B3" w:rsidRDefault="00D524D1" w:rsidP="00D524D1">
            <w:pPr>
              <w:pStyle w:val="table10"/>
              <w:rPr>
                <w:sz w:val="22"/>
                <w:szCs w:val="22"/>
              </w:rPr>
            </w:pPr>
            <w:r w:rsidRPr="004101B3">
              <w:rPr>
                <w:sz w:val="22"/>
                <w:szCs w:val="22"/>
              </w:rPr>
              <w:t xml:space="preserve">понедельник-пятница </w:t>
            </w:r>
          </w:p>
          <w:p w:rsidR="00BD3207" w:rsidRPr="00A4048C" w:rsidRDefault="00D524D1" w:rsidP="00D524D1">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4"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A4048C">
              <w:rPr>
                <w:sz w:val="22"/>
                <w:szCs w:val="22"/>
              </w:rPr>
              <w:br/>
            </w:r>
            <w:r w:rsidRPr="00A4048C">
              <w:rPr>
                <w:sz w:val="22"/>
                <w:szCs w:val="22"/>
              </w:rPr>
              <w:br/>
              <w:t>документ, являющийся основанием для регистрации по месту жительства</w:t>
            </w:r>
            <w:r w:rsidRPr="00A4048C">
              <w:rPr>
                <w:sz w:val="22"/>
                <w:szCs w:val="22"/>
              </w:rPr>
              <w:br/>
            </w:r>
            <w:r w:rsidRPr="00A4048C">
              <w:rPr>
                <w:sz w:val="22"/>
                <w:szCs w:val="22"/>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A4048C">
              <w:rPr>
                <w:sz w:val="22"/>
                <w:szCs w:val="22"/>
              </w:rPr>
              <w:br/>
            </w:r>
            <w:r w:rsidRPr="00A4048C">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w:t>
            </w:r>
            <w:r w:rsidRPr="00A4048C">
              <w:rPr>
                <w:sz w:val="22"/>
                <w:szCs w:val="22"/>
              </w:rPr>
              <w:lastRenderedPageBreak/>
              <w:t>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A4048C">
              <w:rPr>
                <w:sz w:val="22"/>
                <w:szCs w:val="22"/>
              </w:rPr>
              <w:br/>
            </w:r>
            <w:r w:rsidRPr="00A4048C">
              <w:rPr>
                <w:sz w:val="22"/>
                <w:szCs w:val="22"/>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w:t>
            </w:r>
            <w:r w:rsidRPr="00A4048C">
              <w:rPr>
                <w:sz w:val="22"/>
                <w:szCs w:val="22"/>
              </w:rPr>
              <w:lastRenderedPageBreak/>
              <w:t>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4048C">
              <w:rPr>
                <w:sz w:val="22"/>
                <w:szCs w:val="22"/>
              </w:rPr>
              <w:br/>
            </w:r>
            <w:r w:rsidRPr="00A4048C">
              <w:rPr>
                <w:sz w:val="22"/>
                <w:szCs w:val="22"/>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4048C">
              <w:rPr>
                <w:sz w:val="22"/>
                <w:szCs w:val="22"/>
              </w:rPr>
              <w:br/>
            </w:r>
            <w:r w:rsidRPr="00A4048C">
              <w:rPr>
                <w:sz w:val="22"/>
                <w:szCs w:val="22"/>
              </w:rPr>
              <w:br/>
              <w:t>документ, подтверждающий внесение платы</w:t>
            </w:r>
          </w:p>
        </w:tc>
        <w:tc>
          <w:tcPr>
            <w:tcW w:w="50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A4048C">
              <w:rPr>
                <w:sz w:val="22"/>
                <w:szCs w:val="22"/>
              </w:rPr>
              <w:br/>
            </w:r>
            <w:r w:rsidRPr="00A4048C">
              <w:rPr>
                <w:sz w:val="22"/>
                <w:szCs w:val="22"/>
              </w:rPr>
              <w:br/>
              <w:t>0,5 базовой величины – для других лиц</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3 рабочих дня со дня подачи заявления</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35" w:type="pct"/>
            <w:gridSpan w:val="2"/>
            <w:tcMar>
              <w:top w:w="0" w:type="dxa"/>
              <w:left w:w="6" w:type="dxa"/>
              <w:bottom w:w="0" w:type="dxa"/>
              <w:right w:w="6" w:type="dxa"/>
            </w:tcMar>
          </w:tcPr>
          <w:p w:rsidR="00067311" w:rsidRPr="004101B3" w:rsidRDefault="00067311" w:rsidP="00067311">
            <w:pPr>
              <w:pStyle w:val="table10"/>
              <w:rPr>
                <w:sz w:val="22"/>
                <w:szCs w:val="22"/>
              </w:rPr>
            </w:pPr>
            <w:r>
              <w:rPr>
                <w:sz w:val="22"/>
                <w:szCs w:val="22"/>
              </w:rPr>
              <w:t>Карпович З.С.</w:t>
            </w:r>
          </w:p>
          <w:p w:rsidR="00067311" w:rsidRDefault="003212E6" w:rsidP="00067311">
            <w:pPr>
              <w:pStyle w:val="table10"/>
              <w:rPr>
                <w:sz w:val="22"/>
                <w:szCs w:val="22"/>
              </w:rPr>
            </w:pPr>
            <w:r>
              <w:rPr>
                <w:sz w:val="22"/>
                <w:szCs w:val="22"/>
              </w:rPr>
              <w:t>инспектор</w:t>
            </w:r>
            <w:r w:rsidR="00067311" w:rsidRPr="004101B3">
              <w:rPr>
                <w:sz w:val="22"/>
                <w:szCs w:val="22"/>
              </w:rPr>
              <w:t xml:space="preserve">, </w:t>
            </w:r>
          </w:p>
          <w:p w:rsidR="00067311" w:rsidRPr="004101B3" w:rsidRDefault="00067311" w:rsidP="00067311">
            <w:pPr>
              <w:pStyle w:val="table10"/>
              <w:rPr>
                <w:sz w:val="22"/>
                <w:szCs w:val="22"/>
              </w:rPr>
            </w:pPr>
            <w:r w:rsidRPr="004101B3">
              <w:rPr>
                <w:sz w:val="22"/>
                <w:szCs w:val="22"/>
              </w:rPr>
              <w:t xml:space="preserve">тел. </w:t>
            </w:r>
            <w:r>
              <w:rPr>
                <w:sz w:val="22"/>
                <w:szCs w:val="22"/>
              </w:rPr>
              <w:t xml:space="preserve">(801592) </w:t>
            </w:r>
            <w:r w:rsidR="00553429">
              <w:rPr>
                <w:sz w:val="22"/>
                <w:szCs w:val="22"/>
              </w:rPr>
              <w:t>97785</w:t>
            </w:r>
            <w:r w:rsidRPr="004101B3">
              <w:rPr>
                <w:sz w:val="22"/>
                <w:szCs w:val="22"/>
              </w:rPr>
              <w:t xml:space="preserve">, </w:t>
            </w:r>
          </w:p>
          <w:p w:rsidR="00067311" w:rsidRPr="004101B3" w:rsidRDefault="00067311" w:rsidP="00067311">
            <w:pPr>
              <w:pStyle w:val="table10"/>
              <w:rPr>
                <w:sz w:val="22"/>
                <w:szCs w:val="22"/>
              </w:rPr>
            </w:pPr>
            <w:r w:rsidRPr="004101B3">
              <w:rPr>
                <w:sz w:val="22"/>
                <w:szCs w:val="22"/>
              </w:rPr>
              <w:t xml:space="preserve">понедельник-пятница </w:t>
            </w:r>
          </w:p>
          <w:p w:rsidR="00BD3207" w:rsidRPr="00A4048C" w:rsidRDefault="00067311" w:rsidP="00067311">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4"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A4048C">
              <w:rPr>
                <w:sz w:val="22"/>
                <w:szCs w:val="22"/>
              </w:rPr>
              <w:br/>
            </w:r>
            <w:r w:rsidRPr="00A4048C">
              <w:rPr>
                <w:sz w:val="22"/>
                <w:szCs w:val="22"/>
              </w:rPr>
              <w:br/>
              <w:t>документ, являющийся основанием для регистрации по месту пребывания</w:t>
            </w:r>
            <w:r w:rsidRPr="00A4048C">
              <w:rPr>
                <w:sz w:val="22"/>
                <w:szCs w:val="22"/>
              </w:rPr>
              <w:br/>
            </w:r>
            <w:r w:rsidRPr="00A4048C">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w:t>
            </w:r>
            <w:r w:rsidRPr="00A4048C">
              <w:rPr>
                <w:sz w:val="22"/>
                <w:szCs w:val="22"/>
              </w:rPr>
              <w:lastRenderedPageBreak/>
              <w:t>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A4048C">
              <w:rPr>
                <w:sz w:val="22"/>
                <w:szCs w:val="22"/>
              </w:rPr>
              <w:br/>
            </w:r>
            <w:r w:rsidRPr="00A4048C">
              <w:rPr>
                <w:sz w:val="22"/>
                <w:szCs w:val="22"/>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rsidRPr="00A4048C">
              <w:rPr>
                <w:sz w:val="22"/>
                <w:szCs w:val="22"/>
              </w:rPr>
              <w:lastRenderedPageBreak/>
              <w:t>проживающим в Республике Беларусь</w:t>
            </w:r>
            <w:r w:rsidRPr="00A4048C">
              <w:rPr>
                <w:sz w:val="22"/>
                <w:szCs w:val="22"/>
              </w:rPr>
              <w:br/>
            </w:r>
            <w:r w:rsidRPr="00A4048C">
              <w:rPr>
                <w:sz w:val="22"/>
                <w:szCs w:val="22"/>
              </w:rPr>
              <w:br/>
              <w:t>документ, подтверждающий внесение платы</w:t>
            </w:r>
          </w:p>
        </w:tc>
        <w:tc>
          <w:tcPr>
            <w:tcW w:w="50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A4048C">
              <w:rPr>
                <w:sz w:val="22"/>
                <w:szCs w:val="22"/>
              </w:rPr>
              <w:br/>
            </w:r>
            <w:r w:rsidRPr="00A4048C">
              <w:rPr>
                <w:sz w:val="22"/>
                <w:szCs w:val="22"/>
              </w:rPr>
              <w:br/>
              <w:t xml:space="preserve">0,5 базовой </w:t>
            </w:r>
            <w:r w:rsidRPr="00A4048C">
              <w:rPr>
                <w:sz w:val="22"/>
                <w:szCs w:val="22"/>
              </w:rPr>
              <w:lastRenderedPageBreak/>
              <w:t>величины – для других лиц и в иных случаях</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3 рабочих дня со дня подачи заявления</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A4048C">
              <w:rPr>
                <w:sz w:val="22"/>
                <w:szCs w:val="22"/>
              </w:rPr>
              <w:br/>
            </w:r>
            <w:r w:rsidRPr="00A4048C">
              <w:rPr>
                <w:sz w:val="22"/>
                <w:szCs w:val="22"/>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A4048C">
              <w:rPr>
                <w:sz w:val="22"/>
                <w:szCs w:val="22"/>
              </w:rPr>
              <w:br/>
            </w:r>
            <w:r w:rsidRPr="00A4048C">
              <w:rPr>
                <w:sz w:val="22"/>
                <w:szCs w:val="22"/>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A4048C">
              <w:rPr>
                <w:sz w:val="22"/>
                <w:szCs w:val="22"/>
              </w:rPr>
              <w:br/>
            </w:r>
            <w:r w:rsidRPr="00A4048C">
              <w:rPr>
                <w:sz w:val="22"/>
                <w:szCs w:val="22"/>
              </w:rPr>
              <w:br/>
              <w:t xml:space="preserve">на период прохождения альтернативной </w:t>
            </w:r>
            <w:r w:rsidRPr="00A4048C">
              <w:rPr>
                <w:sz w:val="22"/>
                <w:szCs w:val="22"/>
              </w:rPr>
              <w:lastRenderedPageBreak/>
              <w:t>службы – для граждан, проходящих альтернативную службу</w:t>
            </w:r>
            <w:r w:rsidRPr="00A4048C">
              <w:rPr>
                <w:sz w:val="22"/>
                <w:szCs w:val="22"/>
              </w:rPr>
              <w:br/>
            </w:r>
            <w:r w:rsidRPr="00A4048C">
              <w:rPr>
                <w:sz w:val="22"/>
                <w:szCs w:val="22"/>
              </w:rPr>
              <w:br/>
              <w:t>до 6 месяцев – для граждан Республики Беларусь, постоянно проживающих за пределами Республики Беларусь</w:t>
            </w:r>
            <w:r w:rsidRPr="00A4048C">
              <w:rPr>
                <w:sz w:val="22"/>
                <w:szCs w:val="22"/>
              </w:rPr>
              <w:br/>
            </w:r>
            <w:r w:rsidRPr="00A4048C">
              <w:rPr>
                <w:sz w:val="22"/>
                <w:szCs w:val="22"/>
              </w:rPr>
              <w:br/>
              <w:t>до 1 года – для других лиц</w:t>
            </w:r>
          </w:p>
        </w:tc>
      </w:tr>
      <w:tr w:rsidR="00BD3207" w:rsidRPr="00A4048C" w:rsidTr="00B63637">
        <w:trPr>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35" w:type="pct"/>
            <w:gridSpan w:val="2"/>
            <w:tcMar>
              <w:top w:w="0" w:type="dxa"/>
              <w:left w:w="6" w:type="dxa"/>
              <w:bottom w:w="0" w:type="dxa"/>
              <w:right w:w="6" w:type="dxa"/>
            </w:tcMar>
          </w:tcPr>
          <w:p w:rsidR="00FE3803" w:rsidRPr="004101B3" w:rsidRDefault="00FE3803" w:rsidP="00FE3803">
            <w:pPr>
              <w:pStyle w:val="table10"/>
              <w:rPr>
                <w:sz w:val="22"/>
                <w:szCs w:val="22"/>
              </w:rPr>
            </w:pPr>
            <w:r>
              <w:rPr>
                <w:sz w:val="22"/>
                <w:szCs w:val="22"/>
              </w:rPr>
              <w:t>Карпович З.С.</w:t>
            </w:r>
          </w:p>
          <w:p w:rsidR="00FE3803" w:rsidRDefault="00D343FF" w:rsidP="00FE3803">
            <w:pPr>
              <w:pStyle w:val="table10"/>
              <w:rPr>
                <w:sz w:val="22"/>
                <w:szCs w:val="22"/>
              </w:rPr>
            </w:pPr>
            <w:r>
              <w:rPr>
                <w:sz w:val="22"/>
                <w:szCs w:val="22"/>
              </w:rPr>
              <w:t>инспектор</w:t>
            </w:r>
            <w:r w:rsidR="00FE3803" w:rsidRPr="004101B3">
              <w:rPr>
                <w:sz w:val="22"/>
                <w:szCs w:val="22"/>
              </w:rPr>
              <w:t xml:space="preserve">, </w:t>
            </w:r>
          </w:p>
          <w:p w:rsidR="00FE3803" w:rsidRPr="004101B3" w:rsidRDefault="00FE3803" w:rsidP="00FE3803">
            <w:pPr>
              <w:pStyle w:val="table10"/>
              <w:rPr>
                <w:sz w:val="22"/>
                <w:szCs w:val="22"/>
              </w:rPr>
            </w:pPr>
            <w:r w:rsidRPr="004101B3">
              <w:rPr>
                <w:sz w:val="22"/>
                <w:szCs w:val="22"/>
              </w:rPr>
              <w:t xml:space="preserve">тел. </w:t>
            </w:r>
            <w:r>
              <w:rPr>
                <w:sz w:val="22"/>
                <w:szCs w:val="22"/>
              </w:rPr>
              <w:t xml:space="preserve">(801592) </w:t>
            </w:r>
            <w:r w:rsidR="00553429">
              <w:rPr>
                <w:sz w:val="22"/>
                <w:szCs w:val="22"/>
              </w:rPr>
              <w:t>97785</w:t>
            </w:r>
            <w:r w:rsidRPr="004101B3">
              <w:rPr>
                <w:sz w:val="22"/>
                <w:szCs w:val="22"/>
              </w:rPr>
              <w:t xml:space="preserve">, </w:t>
            </w:r>
          </w:p>
          <w:p w:rsidR="00FE3803" w:rsidRPr="004101B3" w:rsidRDefault="00FE3803" w:rsidP="00FE3803">
            <w:pPr>
              <w:pStyle w:val="table10"/>
              <w:rPr>
                <w:sz w:val="22"/>
                <w:szCs w:val="22"/>
              </w:rPr>
            </w:pPr>
            <w:r w:rsidRPr="004101B3">
              <w:rPr>
                <w:sz w:val="22"/>
                <w:szCs w:val="22"/>
              </w:rPr>
              <w:t xml:space="preserve">понедельник-пятница </w:t>
            </w:r>
          </w:p>
          <w:p w:rsidR="00BD3207" w:rsidRPr="00A4048C" w:rsidRDefault="00FE3803" w:rsidP="00FE3803">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4" w:type="pct"/>
            <w:gridSpan w:val="3"/>
            <w:tcMar>
              <w:top w:w="0" w:type="dxa"/>
              <w:left w:w="6" w:type="dxa"/>
              <w:bottom w:w="0" w:type="dxa"/>
              <w:right w:w="6" w:type="dxa"/>
            </w:tcMar>
          </w:tcPr>
          <w:p w:rsidR="00BD3207" w:rsidRPr="00A4048C" w:rsidRDefault="00BD3207" w:rsidP="00B63637">
            <w:pPr>
              <w:pStyle w:val="table10"/>
              <w:rPr>
                <w:sz w:val="22"/>
                <w:szCs w:val="22"/>
              </w:rPr>
            </w:pPr>
            <w:r w:rsidRPr="00A4048C">
              <w:rPr>
                <w:sz w:val="22"/>
                <w:szCs w:val="22"/>
              </w:rPr>
              <w:t>заявление</w:t>
            </w:r>
          </w:p>
        </w:tc>
        <w:tc>
          <w:tcPr>
            <w:tcW w:w="50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5 рабочих дней </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trHeight w:val="240"/>
        </w:trPr>
        <w:tc>
          <w:tcPr>
            <w:tcW w:w="5000" w:type="pct"/>
            <w:gridSpan w:val="15"/>
            <w:tcMar>
              <w:top w:w="0" w:type="dxa"/>
              <w:left w:w="6" w:type="dxa"/>
              <w:bottom w:w="0" w:type="dxa"/>
              <w:right w:w="6" w:type="dxa"/>
            </w:tcMar>
          </w:tcPr>
          <w:p w:rsidR="00BD3207" w:rsidRPr="00A4048C" w:rsidRDefault="00BD3207" w:rsidP="00B63637">
            <w:pPr>
              <w:pStyle w:val="chapter"/>
              <w:spacing w:before="120" w:after="0"/>
              <w:rPr>
                <w:sz w:val="22"/>
                <w:szCs w:val="22"/>
              </w:rPr>
            </w:pPr>
            <w:r w:rsidRPr="00A4048C">
              <w:rPr>
                <w:sz w:val="22"/>
                <w:szCs w:val="22"/>
              </w:rPr>
              <w:t>ПРИРОДОПОЛЬЗОВАНИЕ</w:t>
            </w:r>
          </w:p>
        </w:tc>
      </w:tr>
      <w:tr w:rsidR="00BD3207" w:rsidRPr="00A4048C" w:rsidTr="00B63637">
        <w:trPr>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t>16.6. Выдача разрешения на удаление объектов растительного мира в населенных пунктах</w:t>
            </w:r>
          </w:p>
        </w:tc>
        <w:tc>
          <w:tcPr>
            <w:tcW w:w="935" w:type="pct"/>
            <w:gridSpan w:val="2"/>
            <w:tcMar>
              <w:top w:w="0" w:type="dxa"/>
              <w:left w:w="6" w:type="dxa"/>
              <w:bottom w:w="0" w:type="dxa"/>
              <w:right w:w="6" w:type="dxa"/>
            </w:tcMar>
          </w:tcPr>
          <w:p w:rsidR="00B6401C" w:rsidRPr="004101B3" w:rsidRDefault="00B6401C" w:rsidP="00B6401C">
            <w:pPr>
              <w:pStyle w:val="table10"/>
              <w:rPr>
                <w:sz w:val="22"/>
                <w:szCs w:val="22"/>
              </w:rPr>
            </w:pPr>
            <w:r>
              <w:rPr>
                <w:sz w:val="22"/>
                <w:szCs w:val="22"/>
              </w:rPr>
              <w:t>Счастная Л.С.,</w:t>
            </w:r>
          </w:p>
          <w:p w:rsidR="00B6401C" w:rsidRDefault="00B6401C" w:rsidP="00B6401C">
            <w:pPr>
              <w:pStyle w:val="table10"/>
              <w:rPr>
                <w:sz w:val="22"/>
                <w:szCs w:val="22"/>
              </w:rPr>
            </w:pPr>
            <w:r>
              <w:rPr>
                <w:sz w:val="22"/>
                <w:szCs w:val="22"/>
              </w:rPr>
              <w:t>управляющий делами</w:t>
            </w:r>
            <w:r w:rsidRPr="004101B3">
              <w:rPr>
                <w:sz w:val="22"/>
                <w:szCs w:val="22"/>
              </w:rPr>
              <w:t xml:space="preserve">, </w:t>
            </w:r>
          </w:p>
          <w:p w:rsidR="00B6401C" w:rsidRPr="004101B3" w:rsidRDefault="00B6401C" w:rsidP="00B6401C">
            <w:pPr>
              <w:pStyle w:val="table10"/>
              <w:rPr>
                <w:sz w:val="22"/>
                <w:szCs w:val="22"/>
              </w:rPr>
            </w:pPr>
            <w:r w:rsidRPr="004101B3">
              <w:rPr>
                <w:sz w:val="22"/>
                <w:szCs w:val="22"/>
              </w:rPr>
              <w:t xml:space="preserve">тел. </w:t>
            </w:r>
            <w:r>
              <w:rPr>
                <w:sz w:val="22"/>
                <w:szCs w:val="22"/>
              </w:rPr>
              <w:t xml:space="preserve">(801592) </w:t>
            </w:r>
            <w:r w:rsidR="00553429" w:rsidRPr="004E0D56">
              <w:rPr>
                <w:sz w:val="22"/>
                <w:szCs w:val="22"/>
              </w:rPr>
              <w:t>97786</w:t>
            </w:r>
            <w:r w:rsidRPr="004101B3">
              <w:rPr>
                <w:sz w:val="22"/>
                <w:szCs w:val="22"/>
              </w:rPr>
              <w:t xml:space="preserve">, </w:t>
            </w:r>
          </w:p>
          <w:p w:rsidR="00B6401C" w:rsidRPr="004101B3" w:rsidRDefault="00B6401C" w:rsidP="00B6401C">
            <w:pPr>
              <w:pStyle w:val="table10"/>
              <w:rPr>
                <w:sz w:val="22"/>
                <w:szCs w:val="22"/>
              </w:rPr>
            </w:pPr>
            <w:r w:rsidRPr="004101B3">
              <w:rPr>
                <w:sz w:val="22"/>
                <w:szCs w:val="22"/>
              </w:rPr>
              <w:t xml:space="preserve">понедельник-пятница </w:t>
            </w:r>
          </w:p>
          <w:p w:rsidR="00BD3207" w:rsidRPr="00A4048C" w:rsidRDefault="00B6401C" w:rsidP="00B6401C">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20" w:type="pct"/>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p>
        </w:tc>
        <w:tc>
          <w:tcPr>
            <w:tcW w:w="517"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подачи заявления</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год</w:t>
            </w:r>
          </w:p>
        </w:tc>
      </w:tr>
      <w:tr w:rsidR="00BD3207" w:rsidRPr="00A4048C" w:rsidTr="00B63637">
        <w:trPr>
          <w:trHeight w:val="240"/>
        </w:trPr>
        <w:tc>
          <w:tcPr>
            <w:tcW w:w="5000" w:type="pct"/>
            <w:gridSpan w:val="15"/>
            <w:tcMar>
              <w:top w:w="0" w:type="dxa"/>
              <w:left w:w="6" w:type="dxa"/>
              <w:bottom w:w="0" w:type="dxa"/>
              <w:right w:w="6" w:type="dxa"/>
            </w:tcMar>
          </w:tcPr>
          <w:p w:rsidR="00BD3207" w:rsidRPr="00A4048C" w:rsidRDefault="00BD3207" w:rsidP="00B63637">
            <w:pPr>
              <w:pStyle w:val="chapter"/>
              <w:spacing w:before="120" w:after="0"/>
              <w:rPr>
                <w:sz w:val="22"/>
                <w:szCs w:val="22"/>
              </w:rPr>
            </w:pPr>
            <w:r w:rsidRPr="00A4048C">
              <w:rPr>
                <w:sz w:val="22"/>
                <w:szCs w:val="22"/>
              </w:rPr>
              <w:t>ПОЛУЧЕННЫЕ ДОХОДЫ И УПЛАЧЕННЫЕ НАЛОГИ, СБОРЫ (ПОШЛИНЫ)</w:t>
            </w:r>
          </w:p>
        </w:tc>
      </w:tr>
      <w:tr w:rsidR="00BD3207" w:rsidRPr="00A4048C" w:rsidTr="00B63637">
        <w:trPr>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w:t>
            </w:r>
            <w:r w:rsidRPr="00374705">
              <w:rPr>
                <w:b w:val="0"/>
                <w:sz w:val="22"/>
                <w:szCs w:val="22"/>
              </w:rPr>
              <w:lastRenderedPageBreak/>
              <w:t>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935" w:type="pct"/>
            <w:gridSpan w:val="2"/>
            <w:tcMar>
              <w:top w:w="0" w:type="dxa"/>
              <w:left w:w="6" w:type="dxa"/>
              <w:bottom w:w="0" w:type="dxa"/>
              <w:right w:w="6" w:type="dxa"/>
            </w:tcMar>
          </w:tcPr>
          <w:p w:rsidR="001F50D6" w:rsidRPr="004101B3" w:rsidRDefault="001F50D6" w:rsidP="001F50D6">
            <w:pPr>
              <w:pStyle w:val="table10"/>
              <w:rPr>
                <w:sz w:val="22"/>
                <w:szCs w:val="22"/>
              </w:rPr>
            </w:pPr>
            <w:r>
              <w:rPr>
                <w:sz w:val="22"/>
                <w:szCs w:val="22"/>
              </w:rPr>
              <w:lastRenderedPageBreak/>
              <w:t>Счастная Л.С.,</w:t>
            </w:r>
          </w:p>
          <w:p w:rsidR="001F50D6" w:rsidRDefault="001F50D6" w:rsidP="001F50D6">
            <w:pPr>
              <w:pStyle w:val="table10"/>
              <w:rPr>
                <w:sz w:val="22"/>
                <w:szCs w:val="22"/>
              </w:rPr>
            </w:pPr>
            <w:r>
              <w:rPr>
                <w:sz w:val="22"/>
                <w:szCs w:val="22"/>
              </w:rPr>
              <w:t>управляющий делами</w:t>
            </w:r>
            <w:r w:rsidRPr="004101B3">
              <w:rPr>
                <w:sz w:val="22"/>
                <w:szCs w:val="22"/>
              </w:rPr>
              <w:t xml:space="preserve">, </w:t>
            </w:r>
          </w:p>
          <w:p w:rsidR="001F50D6" w:rsidRPr="004101B3" w:rsidRDefault="001F50D6" w:rsidP="001F50D6">
            <w:pPr>
              <w:pStyle w:val="table10"/>
              <w:rPr>
                <w:sz w:val="22"/>
                <w:szCs w:val="22"/>
              </w:rPr>
            </w:pPr>
            <w:r w:rsidRPr="004101B3">
              <w:rPr>
                <w:sz w:val="22"/>
                <w:szCs w:val="22"/>
              </w:rPr>
              <w:t xml:space="preserve">тел. </w:t>
            </w:r>
            <w:r>
              <w:rPr>
                <w:sz w:val="22"/>
                <w:szCs w:val="22"/>
              </w:rPr>
              <w:t xml:space="preserve">(801592) </w:t>
            </w:r>
            <w:r w:rsidR="00553429" w:rsidRPr="004E0D56">
              <w:rPr>
                <w:sz w:val="22"/>
                <w:szCs w:val="22"/>
              </w:rPr>
              <w:t>97786</w:t>
            </w:r>
            <w:r w:rsidRPr="004101B3">
              <w:rPr>
                <w:sz w:val="22"/>
                <w:szCs w:val="22"/>
              </w:rPr>
              <w:t xml:space="preserve">, </w:t>
            </w:r>
          </w:p>
          <w:p w:rsidR="001F50D6" w:rsidRPr="004101B3" w:rsidRDefault="001F50D6" w:rsidP="001F50D6">
            <w:pPr>
              <w:pStyle w:val="table10"/>
              <w:rPr>
                <w:sz w:val="22"/>
                <w:szCs w:val="22"/>
              </w:rPr>
            </w:pPr>
            <w:r w:rsidRPr="004101B3">
              <w:rPr>
                <w:sz w:val="22"/>
                <w:szCs w:val="22"/>
              </w:rPr>
              <w:t xml:space="preserve">понедельник-пятница </w:t>
            </w:r>
          </w:p>
          <w:p w:rsidR="00BD3207" w:rsidRPr="00A4048C" w:rsidRDefault="001F50D6" w:rsidP="001F50D6">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20" w:type="pct"/>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 xml:space="preserve">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w:t>
            </w:r>
            <w:r w:rsidRPr="00A4048C">
              <w:rPr>
                <w:sz w:val="22"/>
                <w:szCs w:val="22"/>
              </w:rPr>
              <w:lastRenderedPageBreak/>
              <w:t>опекуна, попечителя и подопечного, – в случае, если продукция произведена лицами, с которыми заявитель состоит в таких отношениях</w:t>
            </w:r>
          </w:p>
        </w:tc>
        <w:tc>
          <w:tcPr>
            <w:tcW w:w="517"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до завершения реализации указанной в справке продукции, но не более 1 года со дня выдачи справки</w:t>
            </w:r>
          </w:p>
        </w:tc>
      </w:tr>
      <w:tr w:rsidR="00BD3207" w:rsidRPr="00A4048C" w:rsidTr="00B63637">
        <w:trPr>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935" w:type="pct"/>
            <w:gridSpan w:val="2"/>
            <w:tcMar>
              <w:top w:w="0" w:type="dxa"/>
              <w:left w:w="6" w:type="dxa"/>
              <w:bottom w:w="0" w:type="dxa"/>
              <w:right w:w="6" w:type="dxa"/>
            </w:tcMar>
          </w:tcPr>
          <w:p w:rsidR="001F50D6" w:rsidRPr="004101B3" w:rsidRDefault="001F50D6" w:rsidP="001F50D6">
            <w:pPr>
              <w:pStyle w:val="table10"/>
              <w:rPr>
                <w:sz w:val="22"/>
                <w:szCs w:val="22"/>
              </w:rPr>
            </w:pPr>
            <w:r>
              <w:rPr>
                <w:sz w:val="22"/>
                <w:szCs w:val="22"/>
              </w:rPr>
              <w:t>Карпович З.С.</w:t>
            </w:r>
          </w:p>
          <w:p w:rsidR="001F50D6" w:rsidRDefault="009A26A1" w:rsidP="001F50D6">
            <w:pPr>
              <w:pStyle w:val="table10"/>
              <w:rPr>
                <w:sz w:val="22"/>
                <w:szCs w:val="22"/>
              </w:rPr>
            </w:pPr>
            <w:r>
              <w:rPr>
                <w:sz w:val="22"/>
                <w:szCs w:val="22"/>
              </w:rPr>
              <w:t>инспектор</w:t>
            </w:r>
            <w:r w:rsidR="001F50D6" w:rsidRPr="004101B3">
              <w:rPr>
                <w:sz w:val="22"/>
                <w:szCs w:val="22"/>
              </w:rPr>
              <w:t xml:space="preserve">, </w:t>
            </w:r>
          </w:p>
          <w:p w:rsidR="001F50D6" w:rsidRPr="004101B3" w:rsidRDefault="001F50D6" w:rsidP="001F50D6">
            <w:pPr>
              <w:pStyle w:val="table10"/>
              <w:rPr>
                <w:sz w:val="22"/>
                <w:szCs w:val="22"/>
              </w:rPr>
            </w:pPr>
            <w:r w:rsidRPr="004101B3">
              <w:rPr>
                <w:sz w:val="22"/>
                <w:szCs w:val="22"/>
              </w:rPr>
              <w:t xml:space="preserve">тел. </w:t>
            </w:r>
            <w:r>
              <w:rPr>
                <w:sz w:val="22"/>
                <w:szCs w:val="22"/>
              </w:rPr>
              <w:t xml:space="preserve">(801592) </w:t>
            </w:r>
            <w:r w:rsidR="00553429" w:rsidRPr="004E0D56">
              <w:rPr>
                <w:sz w:val="22"/>
                <w:szCs w:val="22"/>
              </w:rPr>
              <w:t>97786</w:t>
            </w:r>
            <w:r w:rsidRPr="004101B3">
              <w:rPr>
                <w:sz w:val="22"/>
                <w:szCs w:val="22"/>
              </w:rPr>
              <w:t xml:space="preserve">, </w:t>
            </w:r>
          </w:p>
          <w:p w:rsidR="001F50D6" w:rsidRPr="004101B3" w:rsidRDefault="001F50D6" w:rsidP="001F50D6">
            <w:pPr>
              <w:pStyle w:val="table10"/>
              <w:rPr>
                <w:sz w:val="22"/>
                <w:szCs w:val="22"/>
              </w:rPr>
            </w:pPr>
            <w:r w:rsidRPr="004101B3">
              <w:rPr>
                <w:sz w:val="22"/>
                <w:szCs w:val="22"/>
              </w:rPr>
              <w:t xml:space="preserve">понедельник-пятница </w:t>
            </w:r>
          </w:p>
          <w:p w:rsidR="00BD3207" w:rsidRPr="00A4048C" w:rsidRDefault="001F50D6" w:rsidP="001F50D6">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20" w:type="pct"/>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517"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07"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B63637">
        <w:trPr>
          <w:trHeight w:val="240"/>
        </w:trPr>
        <w:tc>
          <w:tcPr>
            <w:tcW w:w="5000" w:type="pct"/>
            <w:gridSpan w:val="15"/>
            <w:tcMar>
              <w:top w:w="0" w:type="dxa"/>
              <w:left w:w="6" w:type="dxa"/>
              <w:bottom w:w="0" w:type="dxa"/>
              <w:right w:w="6" w:type="dxa"/>
            </w:tcMar>
          </w:tcPr>
          <w:p w:rsidR="00BD3207" w:rsidRPr="00A4048C" w:rsidRDefault="00BD3207" w:rsidP="00B63637">
            <w:pPr>
              <w:pStyle w:val="chapter"/>
              <w:spacing w:before="120" w:after="0"/>
              <w:rPr>
                <w:sz w:val="22"/>
                <w:szCs w:val="22"/>
              </w:rPr>
            </w:pPr>
            <w:r w:rsidRPr="00A4048C">
              <w:rPr>
                <w:sz w:val="22"/>
                <w:szCs w:val="22"/>
              </w:rPr>
              <w:t>ГОСУДАРСТВЕННАЯ РЕГИСТРАЦИЯ НЕДВИЖИМОГО ИМУЩЕСТВА, ПРАВ НА НЕГО И СДЕЛОК С НИМ</w:t>
            </w:r>
          </w:p>
        </w:tc>
      </w:tr>
      <w:tr w:rsidR="00BD3207" w:rsidRPr="00A4048C" w:rsidTr="00B63637">
        <w:trPr>
          <w:trHeight w:val="240"/>
        </w:trPr>
        <w:tc>
          <w:tcPr>
            <w:tcW w:w="1048" w:type="pct"/>
            <w:tcBorders>
              <w:bottom w:val="single" w:sz="4" w:space="0" w:color="auto"/>
            </w:tcBorders>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w:t>
            </w:r>
            <w:r w:rsidRPr="00374705">
              <w:rPr>
                <w:b w:val="0"/>
                <w:sz w:val="22"/>
                <w:szCs w:val="22"/>
              </w:rPr>
              <w:lastRenderedPageBreak/>
              <w:t xml:space="preserve">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935" w:type="pct"/>
            <w:gridSpan w:val="2"/>
            <w:tcBorders>
              <w:bottom w:val="single" w:sz="4" w:space="0" w:color="auto"/>
            </w:tcBorders>
            <w:tcMar>
              <w:top w:w="0" w:type="dxa"/>
              <w:left w:w="6" w:type="dxa"/>
              <w:bottom w:w="0" w:type="dxa"/>
              <w:right w:w="6" w:type="dxa"/>
            </w:tcMar>
          </w:tcPr>
          <w:p w:rsidR="00DE1D95" w:rsidRPr="004101B3" w:rsidRDefault="00DE1D95" w:rsidP="00DE1D95">
            <w:pPr>
              <w:pStyle w:val="table10"/>
              <w:rPr>
                <w:sz w:val="22"/>
                <w:szCs w:val="22"/>
              </w:rPr>
            </w:pPr>
            <w:r>
              <w:rPr>
                <w:sz w:val="22"/>
                <w:szCs w:val="22"/>
              </w:rPr>
              <w:lastRenderedPageBreak/>
              <w:t>Счастная Л.С.,</w:t>
            </w:r>
          </w:p>
          <w:p w:rsidR="00DE1D95" w:rsidRDefault="00DE1D95" w:rsidP="00DE1D95">
            <w:pPr>
              <w:pStyle w:val="table10"/>
              <w:rPr>
                <w:sz w:val="22"/>
                <w:szCs w:val="22"/>
              </w:rPr>
            </w:pPr>
            <w:r>
              <w:rPr>
                <w:sz w:val="22"/>
                <w:szCs w:val="22"/>
              </w:rPr>
              <w:t>управляющий делами</w:t>
            </w:r>
            <w:r w:rsidRPr="004101B3">
              <w:rPr>
                <w:sz w:val="22"/>
                <w:szCs w:val="22"/>
              </w:rPr>
              <w:t xml:space="preserve">, </w:t>
            </w:r>
          </w:p>
          <w:p w:rsidR="00DE1D95" w:rsidRPr="004101B3" w:rsidRDefault="00DE1D95" w:rsidP="00DE1D95">
            <w:pPr>
              <w:pStyle w:val="table10"/>
              <w:rPr>
                <w:sz w:val="22"/>
                <w:szCs w:val="22"/>
              </w:rPr>
            </w:pPr>
            <w:r w:rsidRPr="004101B3">
              <w:rPr>
                <w:sz w:val="22"/>
                <w:szCs w:val="22"/>
              </w:rPr>
              <w:t xml:space="preserve">тел. </w:t>
            </w:r>
            <w:r>
              <w:rPr>
                <w:sz w:val="22"/>
                <w:szCs w:val="22"/>
              </w:rPr>
              <w:t>(801592)</w:t>
            </w:r>
            <w:r w:rsidR="00553429" w:rsidRPr="004E0D56">
              <w:rPr>
                <w:sz w:val="22"/>
                <w:szCs w:val="22"/>
              </w:rPr>
              <w:t xml:space="preserve"> 97786</w:t>
            </w:r>
            <w:r w:rsidRPr="004101B3">
              <w:rPr>
                <w:sz w:val="22"/>
                <w:szCs w:val="22"/>
              </w:rPr>
              <w:t xml:space="preserve">, </w:t>
            </w:r>
          </w:p>
          <w:p w:rsidR="00DE1D95" w:rsidRPr="004101B3" w:rsidRDefault="00DE1D95" w:rsidP="00DE1D95">
            <w:pPr>
              <w:pStyle w:val="table10"/>
              <w:rPr>
                <w:sz w:val="22"/>
                <w:szCs w:val="22"/>
              </w:rPr>
            </w:pPr>
            <w:r w:rsidRPr="004101B3">
              <w:rPr>
                <w:sz w:val="22"/>
                <w:szCs w:val="22"/>
              </w:rPr>
              <w:t xml:space="preserve">понедельник-пятница </w:t>
            </w:r>
          </w:p>
          <w:p w:rsidR="00BD3207" w:rsidRPr="00A4048C" w:rsidRDefault="00DE1D95" w:rsidP="00DE1D95">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20" w:type="pct"/>
            <w:tcBorders>
              <w:bottom w:val="single" w:sz="4" w:space="0" w:color="auto"/>
            </w:tcBorders>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паспорт или иной документ, удостоверяющий личность</w:t>
            </w:r>
          </w:p>
        </w:tc>
        <w:tc>
          <w:tcPr>
            <w:tcW w:w="517" w:type="pct"/>
            <w:gridSpan w:val="5"/>
            <w:tcBorders>
              <w:bottom w:val="single" w:sz="4" w:space="0" w:color="auto"/>
            </w:tcBorders>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3"/>
            <w:tcBorders>
              <w:bottom w:val="single" w:sz="4" w:space="0" w:color="auto"/>
            </w:tcBorders>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обращения</w:t>
            </w:r>
          </w:p>
        </w:tc>
        <w:tc>
          <w:tcPr>
            <w:tcW w:w="707" w:type="pct"/>
            <w:gridSpan w:val="3"/>
            <w:tcBorders>
              <w:bottom w:val="single" w:sz="4" w:space="0" w:color="auto"/>
            </w:tcBorders>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bl>
    <w:p w:rsidR="00BD3207" w:rsidRPr="00374705" w:rsidRDefault="00BD3207" w:rsidP="00BD3207">
      <w:pPr>
        <w:pStyle w:val="newncpi"/>
        <w:rPr>
          <w:sz w:val="22"/>
          <w:szCs w:val="22"/>
        </w:rPr>
      </w:pPr>
      <w:r w:rsidRPr="00374705">
        <w:rPr>
          <w:sz w:val="22"/>
          <w:szCs w:val="22"/>
        </w:rPr>
        <w:lastRenderedPageBreak/>
        <w:t> </w:t>
      </w:r>
    </w:p>
    <w:p w:rsidR="00BD3207" w:rsidRPr="00374705" w:rsidRDefault="00BD3207" w:rsidP="00BD3207">
      <w:pPr>
        <w:pStyle w:val="snoskiline"/>
        <w:rPr>
          <w:sz w:val="22"/>
          <w:szCs w:val="22"/>
        </w:rPr>
      </w:pPr>
      <w:r w:rsidRPr="00374705">
        <w:rPr>
          <w:sz w:val="22"/>
          <w:szCs w:val="22"/>
        </w:rPr>
        <w:t>______________________________</w:t>
      </w:r>
    </w:p>
    <w:p w:rsidR="00BD3207" w:rsidRPr="00374705" w:rsidRDefault="00BD3207" w:rsidP="00BD3207">
      <w:pPr>
        <w:pStyle w:val="snoski"/>
        <w:rPr>
          <w:sz w:val="22"/>
          <w:szCs w:val="22"/>
        </w:rPr>
      </w:pPr>
      <w:r w:rsidRPr="00374705">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BD3207" w:rsidRPr="00374705" w:rsidRDefault="00BD3207" w:rsidP="00BD3207">
      <w:pPr>
        <w:pStyle w:val="snoski"/>
        <w:rPr>
          <w:sz w:val="22"/>
          <w:szCs w:val="22"/>
        </w:rPr>
      </w:pPr>
      <w:r w:rsidRPr="00374705">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BD3207" w:rsidRPr="00374705" w:rsidRDefault="00BD3207" w:rsidP="00BD3207">
      <w:pPr>
        <w:pStyle w:val="snoski"/>
        <w:rPr>
          <w:sz w:val="22"/>
          <w:szCs w:val="22"/>
        </w:rPr>
      </w:pPr>
      <w:r w:rsidRPr="00374705">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BD3207" w:rsidRPr="00374705" w:rsidRDefault="00BD3207" w:rsidP="00BD3207">
      <w:pPr>
        <w:pStyle w:val="snoski"/>
        <w:rPr>
          <w:sz w:val="22"/>
          <w:szCs w:val="22"/>
        </w:rPr>
      </w:pPr>
      <w:r w:rsidRPr="00374705">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BD3207" w:rsidRPr="00374705" w:rsidRDefault="00BD3207" w:rsidP="00BD3207">
      <w:pPr>
        <w:pStyle w:val="snoski"/>
        <w:rPr>
          <w:sz w:val="22"/>
          <w:szCs w:val="22"/>
        </w:rPr>
      </w:pPr>
      <w:r w:rsidRPr="00374705">
        <w:rPr>
          <w:sz w:val="22"/>
          <w:szCs w:val="22"/>
        </w:rPr>
        <w:lastRenderedPageBreak/>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D3207" w:rsidRPr="00374705" w:rsidRDefault="00BD3207" w:rsidP="00BD3207">
      <w:pPr>
        <w:pStyle w:val="comment"/>
        <w:rPr>
          <w:sz w:val="22"/>
          <w:szCs w:val="22"/>
        </w:rPr>
      </w:pPr>
      <w:r w:rsidRPr="00374705">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BD3207" w:rsidRPr="00374705" w:rsidRDefault="00BD3207" w:rsidP="00BD3207">
      <w:pPr>
        <w:pStyle w:val="comment"/>
        <w:rPr>
          <w:sz w:val="22"/>
          <w:szCs w:val="22"/>
        </w:rPr>
      </w:pPr>
      <w:r w:rsidRPr="00374705">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BD3207" w:rsidRPr="00374705" w:rsidRDefault="00BD3207" w:rsidP="00BD3207">
      <w:pPr>
        <w:pStyle w:val="snoski"/>
        <w:rPr>
          <w:sz w:val="22"/>
          <w:szCs w:val="22"/>
        </w:rPr>
      </w:pPr>
      <w:r w:rsidRPr="00374705">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BD3207" w:rsidRPr="00374705" w:rsidRDefault="00BD3207" w:rsidP="00BD3207">
      <w:pPr>
        <w:jc w:val="center"/>
      </w:pPr>
    </w:p>
    <w:p w:rsidR="00560538" w:rsidRDefault="00560538"/>
    <w:sectPr w:rsidR="00560538" w:rsidSect="0059635B">
      <w:headerReference w:type="default" r:id="rId7"/>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02E" w:rsidRDefault="00B7202E" w:rsidP="007173C7">
      <w:pPr>
        <w:spacing w:after="0" w:line="240" w:lineRule="auto"/>
      </w:pPr>
      <w:r>
        <w:separator/>
      </w:r>
    </w:p>
  </w:endnote>
  <w:endnote w:type="continuationSeparator" w:id="1">
    <w:p w:rsidR="00B7202E" w:rsidRDefault="00B7202E" w:rsidP="00717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02E" w:rsidRDefault="00B7202E" w:rsidP="007173C7">
      <w:pPr>
        <w:spacing w:after="0" w:line="240" w:lineRule="auto"/>
      </w:pPr>
      <w:r>
        <w:separator/>
      </w:r>
    </w:p>
  </w:footnote>
  <w:footnote w:type="continuationSeparator" w:id="1">
    <w:p w:rsidR="00B7202E" w:rsidRDefault="00B7202E" w:rsidP="00717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AB2" w:rsidRDefault="00E07FDF">
    <w:pPr>
      <w:pStyle w:val="a3"/>
      <w:jc w:val="center"/>
    </w:pPr>
    <w:r>
      <w:fldChar w:fldCharType="begin"/>
    </w:r>
    <w:r w:rsidR="00A31200">
      <w:instrText xml:space="preserve"> PAGE   \* MERGEFORMAT </w:instrText>
    </w:r>
    <w:r>
      <w:fldChar w:fldCharType="separate"/>
    </w:r>
    <w:r w:rsidR="001358CB">
      <w:rPr>
        <w:noProof/>
      </w:rPr>
      <w:t>43</w:t>
    </w:r>
    <w:r>
      <w:fldChar w:fldCharType="end"/>
    </w:r>
  </w:p>
  <w:p w:rsidR="00F14AB2" w:rsidRDefault="00B7202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6F73"/>
    <w:rsid w:val="00067311"/>
    <w:rsid w:val="00076470"/>
    <w:rsid w:val="000A6FE5"/>
    <w:rsid w:val="00125831"/>
    <w:rsid w:val="001358CB"/>
    <w:rsid w:val="0016520C"/>
    <w:rsid w:val="001D56B6"/>
    <w:rsid w:val="001F50D6"/>
    <w:rsid w:val="002B1416"/>
    <w:rsid w:val="002C2903"/>
    <w:rsid w:val="002C32B4"/>
    <w:rsid w:val="002D29FD"/>
    <w:rsid w:val="002D6AEC"/>
    <w:rsid w:val="003212E6"/>
    <w:rsid w:val="00331176"/>
    <w:rsid w:val="00387ACB"/>
    <w:rsid w:val="003C342F"/>
    <w:rsid w:val="003C4554"/>
    <w:rsid w:val="0042434C"/>
    <w:rsid w:val="00435B4D"/>
    <w:rsid w:val="004E0D56"/>
    <w:rsid w:val="004F5FBE"/>
    <w:rsid w:val="00553429"/>
    <w:rsid w:val="005554C7"/>
    <w:rsid w:val="00560538"/>
    <w:rsid w:val="0058680E"/>
    <w:rsid w:val="005B45EB"/>
    <w:rsid w:val="005B55CC"/>
    <w:rsid w:val="005D7671"/>
    <w:rsid w:val="0062798A"/>
    <w:rsid w:val="00671B81"/>
    <w:rsid w:val="006A13A5"/>
    <w:rsid w:val="006C5CA9"/>
    <w:rsid w:val="007173C7"/>
    <w:rsid w:val="007F3EA4"/>
    <w:rsid w:val="00816F73"/>
    <w:rsid w:val="00897904"/>
    <w:rsid w:val="008A1FD9"/>
    <w:rsid w:val="008B7152"/>
    <w:rsid w:val="00982677"/>
    <w:rsid w:val="009A26A1"/>
    <w:rsid w:val="009D76A3"/>
    <w:rsid w:val="00A02CF2"/>
    <w:rsid w:val="00A31200"/>
    <w:rsid w:val="00AB6855"/>
    <w:rsid w:val="00B6401C"/>
    <w:rsid w:val="00B7202E"/>
    <w:rsid w:val="00BD3207"/>
    <w:rsid w:val="00C101C4"/>
    <w:rsid w:val="00C3257E"/>
    <w:rsid w:val="00C51AE0"/>
    <w:rsid w:val="00D343FF"/>
    <w:rsid w:val="00D524D1"/>
    <w:rsid w:val="00D61354"/>
    <w:rsid w:val="00DE1D95"/>
    <w:rsid w:val="00DF27E0"/>
    <w:rsid w:val="00E04B4B"/>
    <w:rsid w:val="00E07FDF"/>
    <w:rsid w:val="00E7379E"/>
    <w:rsid w:val="00E7736A"/>
    <w:rsid w:val="00EB0128"/>
    <w:rsid w:val="00F34B2E"/>
    <w:rsid w:val="00FE3803"/>
    <w:rsid w:val="00FE7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uiPriority w:val="99"/>
    <w:rsid w:val="00BD3207"/>
    <w:pPr>
      <w:spacing w:before="240" w:after="240" w:line="240" w:lineRule="auto"/>
      <w:ind w:right="2268"/>
    </w:pPr>
    <w:rPr>
      <w:rFonts w:ascii="Times New Roman" w:hAnsi="Times New Roman"/>
      <w:b/>
      <w:bCs/>
      <w:sz w:val="28"/>
      <w:szCs w:val="28"/>
    </w:rPr>
  </w:style>
  <w:style w:type="paragraph" w:customStyle="1" w:styleId="article">
    <w:name w:val="article"/>
    <w:basedOn w:val="a"/>
    <w:uiPriority w:val="99"/>
    <w:rsid w:val="00BD3207"/>
    <w:pPr>
      <w:spacing w:before="240" w:after="240" w:line="240" w:lineRule="auto"/>
      <w:ind w:left="1922" w:hanging="1355"/>
    </w:pPr>
    <w:rPr>
      <w:rFonts w:ascii="Times New Roman" w:hAnsi="Times New Roman"/>
      <w:b/>
      <w:bCs/>
      <w:sz w:val="24"/>
      <w:szCs w:val="24"/>
    </w:rPr>
  </w:style>
  <w:style w:type="paragraph" w:customStyle="1" w:styleId="chapter">
    <w:name w:val="chapter"/>
    <w:basedOn w:val="a"/>
    <w:uiPriority w:val="99"/>
    <w:rsid w:val="00BD3207"/>
    <w:pPr>
      <w:spacing w:before="240" w:after="240" w:line="240" w:lineRule="auto"/>
      <w:jc w:val="center"/>
    </w:pPr>
    <w:rPr>
      <w:rFonts w:ascii="Times New Roman" w:hAnsi="Times New Roman"/>
      <w:b/>
      <w:bCs/>
      <w:caps/>
      <w:sz w:val="24"/>
      <w:szCs w:val="24"/>
    </w:rPr>
  </w:style>
  <w:style w:type="paragraph" w:customStyle="1" w:styleId="comment">
    <w:name w:val="comment"/>
    <w:basedOn w:val="a"/>
    <w:uiPriority w:val="99"/>
    <w:rsid w:val="00BD3207"/>
    <w:pPr>
      <w:spacing w:after="0" w:line="240" w:lineRule="auto"/>
      <w:ind w:firstLine="709"/>
      <w:jc w:val="both"/>
    </w:pPr>
    <w:rPr>
      <w:rFonts w:ascii="Times New Roman" w:hAnsi="Times New Roman"/>
      <w:sz w:val="20"/>
      <w:szCs w:val="20"/>
    </w:rPr>
  </w:style>
  <w:style w:type="paragraph" w:customStyle="1" w:styleId="snoski">
    <w:name w:val="snoski"/>
    <w:basedOn w:val="a"/>
    <w:uiPriority w:val="99"/>
    <w:rsid w:val="00BD3207"/>
    <w:pPr>
      <w:spacing w:after="0" w:line="240" w:lineRule="auto"/>
      <w:ind w:firstLine="567"/>
      <w:jc w:val="both"/>
    </w:pPr>
    <w:rPr>
      <w:rFonts w:ascii="Times New Roman" w:hAnsi="Times New Roman"/>
      <w:sz w:val="20"/>
      <w:szCs w:val="20"/>
    </w:rPr>
  </w:style>
  <w:style w:type="paragraph" w:customStyle="1" w:styleId="snoskiline">
    <w:name w:val="snoskiline"/>
    <w:basedOn w:val="a"/>
    <w:uiPriority w:val="99"/>
    <w:rsid w:val="00BD3207"/>
    <w:pPr>
      <w:spacing w:after="0" w:line="240" w:lineRule="auto"/>
      <w:jc w:val="both"/>
    </w:pPr>
    <w:rPr>
      <w:rFonts w:ascii="Times New Roman" w:hAnsi="Times New Roman"/>
      <w:sz w:val="20"/>
      <w:szCs w:val="20"/>
    </w:rPr>
  </w:style>
  <w:style w:type="paragraph" w:customStyle="1" w:styleId="table10">
    <w:name w:val="table10"/>
    <w:basedOn w:val="a"/>
    <w:uiPriority w:val="99"/>
    <w:rsid w:val="00BD3207"/>
    <w:pPr>
      <w:spacing w:after="0" w:line="240" w:lineRule="auto"/>
    </w:pPr>
    <w:rPr>
      <w:rFonts w:ascii="Times New Roman" w:hAnsi="Times New Roman"/>
      <w:sz w:val="20"/>
      <w:szCs w:val="20"/>
    </w:rPr>
  </w:style>
  <w:style w:type="paragraph" w:customStyle="1" w:styleId="newncpi">
    <w:name w:val="newncpi"/>
    <w:basedOn w:val="a"/>
    <w:uiPriority w:val="99"/>
    <w:rsid w:val="00BD3207"/>
    <w:pPr>
      <w:spacing w:after="0" w:line="240" w:lineRule="auto"/>
      <w:ind w:firstLine="567"/>
      <w:jc w:val="both"/>
    </w:pPr>
    <w:rPr>
      <w:rFonts w:ascii="Times New Roman" w:hAnsi="Times New Roman"/>
      <w:sz w:val="24"/>
      <w:szCs w:val="24"/>
    </w:rPr>
  </w:style>
  <w:style w:type="paragraph" w:customStyle="1" w:styleId="articleintext">
    <w:name w:val="articleintext"/>
    <w:basedOn w:val="a"/>
    <w:uiPriority w:val="99"/>
    <w:rsid w:val="00BD3207"/>
    <w:pPr>
      <w:spacing w:after="0" w:line="240" w:lineRule="auto"/>
      <w:ind w:firstLine="567"/>
      <w:jc w:val="both"/>
    </w:pPr>
    <w:rPr>
      <w:rFonts w:ascii="Times New Roman" w:hAnsi="Times New Roman"/>
      <w:sz w:val="24"/>
      <w:szCs w:val="24"/>
    </w:rPr>
  </w:style>
  <w:style w:type="paragraph" w:styleId="a3">
    <w:name w:val="header"/>
    <w:basedOn w:val="a"/>
    <w:link w:val="a4"/>
    <w:uiPriority w:val="99"/>
    <w:rsid w:val="00BD32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207"/>
    <w:rPr>
      <w:rFonts w:ascii="Calibri" w:eastAsia="Times New Roman" w:hAnsi="Calibri" w:cs="Times New Roman"/>
      <w:lang w:eastAsia="ru-RU"/>
    </w:rPr>
  </w:style>
  <w:style w:type="paragraph" w:styleId="a5">
    <w:name w:val="footer"/>
    <w:basedOn w:val="a"/>
    <w:link w:val="a6"/>
    <w:uiPriority w:val="99"/>
    <w:semiHidden/>
    <w:rsid w:val="00BD32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D320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1329-BEB1-447E-A2F6-488994D3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8439</Words>
  <Characters>48107</Characters>
  <Application>Microsoft Office Word</Application>
  <DocSecurity>0</DocSecurity>
  <Lines>400</Lines>
  <Paragraphs>112</Paragraphs>
  <ScaleCrop>false</ScaleCrop>
  <Company/>
  <LinksUpToDate>false</LinksUpToDate>
  <CharactersWithSpaces>56434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2017-09-18T12:03:00Z</cp:lastPrinted>
  <dcterms:created xsi:type="dcterms:W3CDTF">2019-10-24T05:16:00Z</dcterms:created>
  <dcterms:modified xsi:type="dcterms:W3CDTF">2019-10-24T05:16:00Z</dcterms:modified>
</cp:coreProperties>
</file>