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Согласно ст.222 Кодекса Республики Беларусь о браке и семье  перемена фамилии, собственного имени, отчества  гражданами Республики Беларусь  допускается по достижению 16 лет. Заявление о перемене фамилии, собственного имени, отчества подается в отдел ЗАГС по месту жительства заявителя.</w:t>
      </w:r>
    </w:p>
    <w:p w:rsidR="00D7556B" w:rsidRPr="00D7556B" w:rsidRDefault="00D7556B" w:rsidP="00D7556B">
      <w:pPr>
        <w:rPr>
          <w:sz w:val="28"/>
          <w:szCs w:val="28"/>
        </w:rPr>
      </w:pPr>
    </w:p>
    <w:p w:rsidR="00D7556B" w:rsidRPr="00D7556B" w:rsidRDefault="00D7556B" w:rsidP="00D7556B">
      <w:pPr>
        <w:rPr>
          <w:sz w:val="28"/>
          <w:szCs w:val="28"/>
        </w:rPr>
      </w:pPr>
      <w:proofErr w:type="gramStart"/>
      <w:r w:rsidRPr="00D7556B">
        <w:rPr>
          <w:sz w:val="28"/>
          <w:szCs w:val="28"/>
        </w:rPr>
        <w:t>Рассмотрение заявлений о перемене фамилии, собственного имени, отчества может производиться только при  наличии в органах, регистрирующих  акты гражданского состояния,  записи акта о рождении, записи акта о заключении брака и др.  Отдел ЗАГС, принявший заявление  о перемене, в обязательном порядке,  работая по принципу «одно окно», должен запросить из соответствующих органов копии этих  записей актов.</w:t>
      </w:r>
      <w:proofErr w:type="gramEnd"/>
      <w:r w:rsidRPr="00D7556B">
        <w:rPr>
          <w:sz w:val="28"/>
          <w:szCs w:val="28"/>
        </w:rPr>
        <w:t xml:space="preserve"> Если они утрачены, заявление может быть рассмотрено только после их восстановления в установленном  законодательством Республики Беларусь порядке.</w:t>
      </w:r>
    </w:p>
    <w:p w:rsidR="00D7556B" w:rsidRPr="00D7556B" w:rsidRDefault="00D7556B" w:rsidP="00D7556B">
      <w:pPr>
        <w:rPr>
          <w:sz w:val="28"/>
          <w:szCs w:val="28"/>
        </w:rPr>
      </w:pP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В заявлении о перемене фамилии, собственного имени, отчества заявителем указываются следующие сведения:</w:t>
      </w:r>
    </w:p>
    <w:p w:rsidR="00D7556B" w:rsidRPr="00D7556B" w:rsidRDefault="00D7556B" w:rsidP="00D7556B">
      <w:pPr>
        <w:rPr>
          <w:sz w:val="28"/>
          <w:szCs w:val="28"/>
        </w:rPr>
      </w:pP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фамилия, собственное имя, отчество заявителя,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что желает переменить заявитель,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избранные фамилия, собственное имя, отчество,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причины перемены фамилии, собственного имени, отчества,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время и место рождения,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национальность,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семейное положение,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отношение к воинской службе,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место постоянного жительства заявителя на день обращения,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место работы, должность,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сведения о детях,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находился ли заявитель под судом и следствием, если находился, то когда и за что привлекался к уголовной ответственности,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-менял ли ранее фамилию, собственное имя, отчество,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-точный перечень местностей, в которых заявитель проживал.</w:t>
      </w:r>
    </w:p>
    <w:p w:rsidR="00D7556B" w:rsidRPr="00D7556B" w:rsidRDefault="00D7556B" w:rsidP="00D7556B">
      <w:pPr>
        <w:rPr>
          <w:sz w:val="28"/>
          <w:szCs w:val="28"/>
        </w:rPr>
      </w:pP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К заявлению о перемене фамилии, собственного имени, отчества заявитель должен предъявить:</w:t>
      </w:r>
    </w:p>
    <w:p w:rsidR="00D7556B" w:rsidRPr="00D7556B" w:rsidRDefault="00D7556B" w:rsidP="00D7556B">
      <w:pPr>
        <w:rPr>
          <w:sz w:val="28"/>
          <w:szCs w:val="28"/>
        </w:rPr>
      </w:pP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паспорт,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две фотографии,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свидетельство о регистрации актов гражданского состояния, которые подлежат замене в связи с регистрацией перемены и др. документы.</w:t>
      </w:r>
    </w:p>
    <w:p w:rsidR="00D7556B" w:rsidRPr="00D7556B" w:rsidRDefault="00D7556B" w:rsidP="00D7556B">
      <w:pPr>
        <w:rPr>
          <w:sz w:val="28"/>
          <w:szCs w:val="28"/>
        </w:rPr>
      </w:pP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 xml:space="preserve">Все материалы о перемене фамилии, собственного имени, отчества  направляются в органы внутренних дел по месту жительства заявителя для установления личности заявителя, а также предотвращения  возможности </w:t>
      </w:r>
      <w:r w:rsidRPr="00D7556B">
        <w:rPr>
          <w:sz w:val="28"/>
          <w:szCs w:val="28"/>
        </w:rPr>
        <w:lastRenderedPageBreak/>
        <w:t>использования перемены в целях уклонения от следствия, суда, уплаты алиментов  или в других корыстных целях.</w:t>
      </w:r>
    </w:p>
    <w:p w:rsidR="00D7556B" w:rsidRPr="00D7556B" w:rsidRDefault="00D7556B" w:rsidP="00D7556B">
      <w:pPr>
        <w:rPr>
          <w:sz w:val="28"/>
          <w:szCs w:val="28"/>
        </w:rPr>
      </w:pP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Регистрация перемены фамилии, собственного имени, отчества  производится на основании разрешения о перемене, которое выдается  главным управлением  юстиции Гродненского облисполкома.</w:t>
      </w:r>
    </w:p>
    <w:p w:rsidR="00D7556B" w:rsidRPr="00D7556B" w:rsidRDefault="00D7556B" w:rsidP="00D7556B">
      <w:pPr>
        <w:rPr>
          <w:sz w:val="28"/>
          <w:szCs w:val="28"/>
        </w:rPr>
      </w:pP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Необходимо иметь в виду, что такое разрешение может быть получено только в том случае,  если для перемены фамилии, собственного имени, отчества имеются  уважительные причины. Это:</w:t>
      </w:r>
    </w:p>
    <w:p w:rsidR="00D7556B" w:rsidRPr="00D7556B" w:rsidRDefault="00D7556B" w:rsidP="00D7556B">
      <w:pPr>
        <w:rPr>
          <w:sz w:val="28"/>
          <w:szCs w:val="28"/>
        </w:rPr>
      </w:pP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неблагозвучность фамилии, собственного имени, отчества,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трудность произношения фамилии, собственного имени, отчества,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- желание носить общую с другим супругом фамилию,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 xml:space="preserve">- желание  вернуть свою добрачную фамилию, если об этом не     было </w:t>
      </w:r>
      <w:bookmarkStart w:id="0" w:name="_GoBack"/>
      <w:bookmarkEnd w:id="0"/>
      <w:r w:rsidRPr="00D7556B">
        <w:rPr>
          <w:sz w:val="28"/>
          <w:szCs w:val="28"/>
        </w:rPr>
        <w:t>заявлено  при расторжении брака и др. причины.</w:t>
      </w:r>
    </w:p>
    <w:p w:rsidR="00D7556B" w:rsidRPr="00D7556B" w:rsidRDefault="00D7556B" w:rsidP="00D7556B">
      <w:pPr>
        <w:rPr>
          <w:sz w:val="28"/>
          <w:szCs w:val="28"/>
        </w:rPr>
      </w:pP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В практике работы отдела ЗА</w:t>
      </w:r>
      <w:proofErr w:type="gramStart"/>
      <w:r w:rsidRPr="00D7556B">
        <w:rPr>
          <w:sz w:val="28"/>
          <w:szCs w:val="28"/>
        </w:rPr>
        <w:t>ГС встр</w:t>
      </w:r>
      <w:proofErr w:type="gramEnd"/>
      <w:r w:rsidRPr="00D7556B">
        <w:rPr>
          <w:sz w:val="28"/>
          <w:szCs w:val="28"/>
        </w:rPr>
        <w:t>ечаются  случаи, когда 16-летний заявитель желает  вначале  переменить фамилию, собственное, имя, отчество, а затем получить паспорт.  Такая практика не соответствует законодательству Республики Беларусь. Гражданин при обращении в отдел ЗАГС обязан предъявить документ, удостоверяющий личность и подтверждающий его гражданство, то есть паспорт. И только потом обратиться в отдел ЗАГС с заявлением о перемене.</w:t>
      </w:r>
    </w:p>
    <w:p w:rsidR="00D7556B" w:rsidRPr="00D7556B" w:rsidRDefault="00D7556B" w:rsidP="00D7556B">
      <w:pPr>
        <w:rPr>
          <w:sz w:val="28"/>
          <w:szCs w:val="28"/>
        </w:rPr>
      </w:pPr>
      <w:r w:rsidRPr="00D7556B">
        <w:rPr>
          <w:sz w:val="28"/>
          <w:szCs w:val="28"/>
        </w:rPr>
        <w:t>Разрешение о перемене, собственного имени, фамилии, полученное заявителем из главного управления юстиции Гродненского облисполкома действительно в течение месяца (ст.223 Кодекса Республики Беларусь о браке и семье). В случае пропуска этого срока  разрешение утрачивает силу. За перемену фамилии, собственного имени, отчества уплачивается госпошлина в размере 2 базовых величин, кроме того,   за каждый документ,  в который вносится перемена фамилии, собственного имени, отчества,  необходимо  будет уплатить  госпошлину в размере  1  базовой величины.</w:t>
      </w:r>
    </w:p>
    <w:p w:rsidR="000B40B3" w:rsidRPr="00D7556B" w:rsidRDefault="000B40B3">
      <w:pPr>
        <w:rPr>
          <w:sz w:val="28"/>
          <w:szCs w:val="28"/>
        </w:rPr>
      </w:pPr>
    </w:p>
    <w:sectPr w:rsidR="000B40B3" w:rsidRPr="00D7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68"/>
    <w:rsid w:val="000B40B3"/>
    <w:rsid w:val="00A11868"/>
    <w:rsid w:val="00D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>SPecialiST RePack, SanBuild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2017-03-20T14:28:00Z</dcterms:created>
  <dcterms:modified xsi:type="dcterms:W3CDTF">2017-03-20T14:29:00Z</dcterms:modified>
</cp:coreProperties>
</file>