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3C" w:rsidRPr="00C04FBB" w:rsidRDefault="001E1B3C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1E1B3C" w:rsidRDefault="001E1B3C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1E1B3C" w:rsidRPr="008E257A" w:rsidRDefault="001E1B3C" w:rsidP="008E257A">
      <w:pPr>
        <w:ind w:firstLine="688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Балансодержатель объекта (</w:t>
      </w:r>
      <w:r w:rsidR="00542AAA">
        <w:rPr>
          <w:rFonts w:ascii="Times New Roman" w:hAnsi="Times New Roman"/>
          <w:sz w:val="28"/>
          <w:szCs w:val="28"/>
        </w:rPr>
        <w:t>ОАО «Рубин»</w:t>
      </w:r>
      <w:r w:rsidRPr="008E257A">
        <w:rPr>
          <w:rFonts w:ascii="Times New Roman" w:hAnsi="Times New Roman"/>
          <w:sz w:val="28"/>
          <w:szCs w:val="28"/>
        </w:rPr>
        <w:t xml:space="preserve"> УН</w:t>
      </w:r>
      <w:r w:rsidR="00542AAA">
        <w:rPr>
          <w:rFonts w:ascii="Times New Roman" w:hAnsi="Times New Roman"/>
          <w:sz w:val="28"/>
          <w:szCs w:val="28"/>
        </w:rPr>
        <w:t>П</w:t>
      </w:r>
      <w:r w:rsidRPr="008E257A">
        <w:rPr>
          <w:rFonts w:ascii="Times New Roman" w:hAnsi="Times New Roman"/>
          <w:sz w:val="28"/>
          <w:szCs w:val="28"/>
        </w:rPr>
        <w:t xml:space="preserve"> 590</w:t>
      </w:r>
      <w:r w:rsidR="00542AAA">
        <w:rPr>
          <w:rFonts w:ascii="Times New Roman" w:hAnsi="Times New Roman"/>
          <w:sz w:val="28"/>
          <w:szCs w:val="28"/>
        </w:rPr>
        <w:t>30334633</w:t>
      </w:r>
      <w:r w:rsidRPr="008E257A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31042, г"/>
        </w:smartTagPr>
        <w:r w:rsidRPr="008E257A">
          <w:rPr>
            <w:rFonts w:ascii="Times New Roman" w:hAnsi="Times New Roman"/>
            <w:sz w:val="28"/>
            <w:szCs w:val="28"/>
          </w:rPr>
          <w:t>231042, г</w:t>
        </w:r>
      </w:smartTag>
      <w:r w:rsidRPr="008E257A">
        <w:rPr>
          <w:rFonts w:ascii="Times New Roman" w:hAnsi="Times New Roman"/>
          <w:sz w:val="28"/>
          <w:szCs w:val="28"/>
        </w:rPr>
        <w:t xml:space="preserve">.Сморгонь, ул.Советская, </w:t>
      </w:r>
      <w:r w:rsidR="00542AAA">
        <w:rPr>
          <w:rFonts w:ascii="Times New Roman" w:hAnsi="Times New Roman"/>
          <w:sz w:val="28"/>
          <w:szCs w:val="28"/>
        </w:rPr>
        <w:t>11</w:t>
      </w:r>
      <w:r w:rsidRPr="008E257A">
        <w:rPr>
          <w:rFonts w:ascii="Times New Roman" w:hAnsi="Times New Roman"/>
          <w:sz w:val="28"/>
          <w:szCs w:val="28"/>
        </w:rPr>
        <w:t xml:space="preserve">, /801592/ </w:t>
      </w:r>
      <w:r w:rsidR="00542AAA">
        <w:rPr>
          <w:rFonts w:ascii="Times New Roman" w:hAnsi="Times New Roman"/>
          <w:sz w:val="28"/>
          <w:szCs w:val="28"/>
        </w:rPr>
        <w:t>2</w:t>
      </w:r>
      <w:r w:rsidR="0048038F">
        <w:rPr>
          <w:rFonts w:ascii="Times New Roman" w:hAnsi="Times New Roman"/>
          <w:sz w:val="28"/>
          <w:szCs w:val="28"/>
        </w:rPr>
        <w:t>4855</w:t>
      </w:r>
      <w:r w:rsidR="00542AAA">
        <w:rPr>
          <w:rFonts w:ascii="Times New Roman" w:hAnsi="Times New Roman"/>
          <w:sz w:val="28"/>
          <w:szCs w:val="28"/>
        </w:rPr>
        <w:t>,2</w:t>
      </w:r>
      <w:r w:rsidR="0048038F">
        <w:rPr>
          <w:rFonts w:ascii="Times New Roman" w:hAnsi="Times New Roman"/>
          <w:sz w:val="28"/>
          <w:szCs w:val="28"/>
        </w:rPr>
        <w:t>4856</w:t>
      </w:r>
      <w:r w:rsidR="00542AAA">
        <w:rPr>
          <w:rFonts w:ascii="Times New Roman" w:hAnsi="Times New Roman"/>
          <w:sz w:val="28"/>
          <w:szCs w:val="28"/>
        </w:rPr>
        <w:t>,2</w:t>
      </w:r>
      <w:r w:rsidR="0048038F">
        <w:rPr>
          <w:rFonts w:ascii="Times New Roman" w:hAnsi="Times New Roman"/>
          <w:sz w:val="28"/>
          <w:szCs w:val="28"/>
        </w:rPr>
        <w:t>4859</w:t>
      </w:r>
      <w:r w:rsidRPr="008E257A">
        <w:rPr>
          <w:rFonts w:ascii="Times New Roman" w:hAnsi="Times New Roman"/>
          <w:sz w:val="28"/>
          <w:szCs w:val="28"/>
        </w:rPr>
        <w:t xml:space="preserve">, орган </w:t>
      </w:r>
      <w:r w:rsidR="00542AAA">
        <w:rPr>
          <w:rFonts w:ascii="Times New Roman" w:hAnsi="Times New Roman"/>
          <w:sz w:val="28"/>
          <w:szCs w:val="28"/>
        </w:rPr>
        <w:t>владельческого надзора</w:t>
      </w:r>
      <w:r w:rsidRPr="008E257A">
        <w:rPr>
          <w:rFonts w:ascii="Times New Roman" w:hAnsi="Times New Roman"/>
          <w:sz w:val="28"/>
          <w:szCs w:val="28"/>
        </w:rPr>
        <w:t xml:space="preserve">: Сморгонский районный исполнительный комитет, форма собственности - </w:t>
      </w:r>
      <w:r w:rsidR="00542AAA">
        <w:rPr>
          <w:rFonts w:ascii="Times New Roman" w:hAnsi="Times New Roman"/>
          <w:sz w:val="28"/>
          <w:szCs w:val="28"/>
        </w:rPr>
        <w:t>частная</w:t>
      </w:r>
      <w:r w:rsidRPr="008E257A">
        <w:rPr>
          <w:rFonts w:ascii="Times New Roman" w:hAnsi="Times New Roman"/>
          <w:sz w:val="28"/>
          <w:szCs w:val="28"/>
        </w:rPr>
        <w:t>).</w:t>
      </w:r>
    </w:p>
    <w:p w:rsidR="001E1B3C" w:rsidRDefault="001E1B3C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9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7"/>
        <w:gridCol w:w="1620"/>
        <w:gridCol w:w="2622"/>
        <w:gridCol w:w="1985"/>
        <w:gridCol w:w="1558"/>
        <w:gridCol w:w="1843"/>
        <w:gridCol w:w="1276"/>
        <w:gridCol w:w="1985"/>
        <w:gridCol w:w="1809"/>
      </w:tblGrid>
      <w:tr w:rsidR="001E1B3C" w:rsidTr="0044671A">
        <w:tc>
          <w:tcPr>
            <w:tcW w:w="1287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620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объекта</w:t>
            </w:r>
          </w:p>
        </w:tc>
        <w:tc>
          <w:tcPr>
            <w:tcW w:w="2622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1985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Инженерная и транспортная инфраструктура</w:t>
            </w:r>
          </w:p>
        </w:tc>
        <w:tc>
          <w:tcPr>
            <w:tcW w:w="1558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Общая площадь, предлагаемая к сдаче в аренду (кв.м)</w:t>
            </w:r>
          </w:p>
        </w:tc>
        <w:tc>
          <w:tcPr>
            <w:tcW w:w="1843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1E1B3C" w:rsidRPr="0044671A" w:rsidRDefault="001E1B3C" w:rsidP="007507D0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Фотография объекта</w:t>
            </w:r>
          </w:p>
        </w:tc>
      </w:tr>
      <w:tr w:rsidR="001E1B3C" w:rsidTr="0044671A">
        <w:trPr>
          <w:trHeight w:val="2827"/>
        </w:trPr>
        <w:tc>
          <w:tcPr>
            <w:tcW w:w="1287" w:type="dxa"/>
          </w:tcPr>
          <w:p w:rsidR="001E1B3C" w:rsidRPr="0044671A" w:rsidRDefault="0048038F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Часть нежило</w:t>
            </w:r>
            <w:r w:rsidR="0044671A" w:rsidRPr="0044671A">
              <w:rPr>
                <w:rFonts w:ascii="Times New Roman" w:hAnsi="Times New Roman"/>
                <w:sz w:val="26"/>
                <w:szCs w:val="26"/>
              </w:rPr>
              <w:t>-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го помеще</w:t>
            </w:r>
            <w:r w:rsidR="0044671A" w:rsidRPr="0044671A">
              <w:rPr>
                <w:rFonts w:ascii="Times New Roman" w:hAnsi="Times New Roman"/>
                <w:sz w:val="26"/>
                <w:szCs w:val="26"/>
              </w:rPr>
              <w:t>-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ния (подвал)</w:t>
            </w:r>
          </w:p>
        </w:tc>
        <w:tc>
          <w:tcPr>
            <w:tcW w:w="1620" w:type="dxa"/>
          </w:tcPr>
          <w:p w:rsidR="001E1B3C" w:rsidRPr="0044671A" w:rsidRDefault="001E1B3C" w:rsidP="0048038F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 xml:space="preserve">г. Сморгонь, ул. 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 xml:space="preserve">Советская, </w:t>
            </w:r>
            <w:r w:rsidR="0048038F" w:rsidRPr="0044671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22" w:type="dxa"/>
          </w:tcPr>
          <w:p w:rsidR="001E1B3C" w:rsidRPr="0044671A" w:rsidRDefault="0048038F" w:rsidP="0048038F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Помещение подвальное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, общая площадь  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помещения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91,9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м.кв. Фундамент 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>бутобетон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, наружные, внутренние 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 xml:space="preserve"> стены –  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кирпичные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 xml:space="preserve">перегородки – кирпичные, деревянные, 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>крыша-шифер,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>полы -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 xml:space="preserve">бетонные, наружная отделка стен - 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>штукатурка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>,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 xml:space="preserve"> вентиляция-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lastRenderedPageBreak/>
              <w:t>естественная,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 xml:space="preserve"> отопление – нет, водоснабжение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 xml:space="preserve"> нет.</w:t>
            </w:r>
          </w:p>
        </w:tc>
        <w:tc>
          <w:tcPr>
            <w:tcW w:w="1985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lastRenderedPageBreak/>
              <w:t>В помещении имеется:</w:t>
            </w:r>
          </w:p>
          <w:p w:rsidR="001E1B3C" w:rsidRPr="0044671A" w:rsidRDefault="0044671A" w:rsidP="0044671A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о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>свещени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е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>, отопления нет.</w:t>
            </w:r>
          </w:p>
        </w:tc>
        <w:tc>
          <w:tcPr>
            <w:tcW w:w="1558" w:type="dxa"/>
          </w:tcPr>
          <w:p w:rsidR="001E1B3C" w:rsidRPr="0044671A" w:rsidRDefault="00E3628E" w:rsidP="003B5E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помещения</w:t>
            </w:r>
          </w:p>
          <w:p w:rsidR="001E1B3C" w:rsidRPr="0044671A" w:rsidRDefault="00E3628E" w:rsidP="00E36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8,78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>кв</w:t>
            </w:r>
            <w:r w:rsidR="009B2500">
              <w:rPr>
                <w:rFonts w:ascii="Times New Roman" w:hAnsi="Times New Roman"/>
                <w:sz w:val="26"/>
                <w:szCs w:val="26"/>
              </w:rPr>
              <w:t>.м.</w:t>
            </w:r>
          </w:p>
        </w:tc>
        <w:tc>
          <w:tcPr>
            <w:tcW w:w="1843" w:type="dxa"/>
          </w:tcPr>
          <w:p w:rsidR="001E1B3C" w:rsidRPr="0044671A" w:rsidRDefault="0048038F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Организация торговли</w:t>
            </w:r>
          </w:p>
        </w:tc>
        <w:tc>
          <w:tcPr>
            <w:tcW w:w="1276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5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1B3C" w:rsidRPr="0044671A" w:rsidRDefault="00BA1D9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00760" cy="1354455"/>
                  <wp:effectExtent l="19050" t="0" r="8890" b="0"/>
                  <wp:docPr id="1" name="Рисунок 1" descr="изображение_viber_2019-09-29_12-44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_viber_2019-09-29_12-44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38F" w:rsidRPr="0044671A" w:rsidRDefault="00BA1D9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00760" cy="1354455"/>
                  <wp:effectExtent l="19050" t="0" r="8890" b="0"/>
                  <wp:docPr id="2" name="Рисунок 2" descr="изображение_viber_2019-09-29_12-44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_viber_2019-09-29_12-44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C" w:rsidRPr="0044671A" w:rsidRDefault="00BA1D90" w:rsidP="00104698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000760" cy="1354455"/>
                  <wp:effectExtent l="19050" t="0" r="8890" b="0"/>
                  <wp:docPr id="3" name="Рисунок 3" descr="изображение_viber_2019-09-29_12-44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_viber_2019-09-29_12-44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71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00760" cy="1354455"/>
                  <wp:effectExtent l="19050" t="0" r="8890" b="0"/>
                  <wp:docPr id="4" name="Рисунок 4" descr="изображение_viber_2019-09-29_12-44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_viber_2019-09-29_12-44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71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09015" cy="1345565"/>
                  <wp:effectExtent l="19050" t="0" r="635" b="0"/>
                  <wp:docPr id="5" name="Рисунок 5" descr="IMG_20191015_10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191015_10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C" w:rsidRPr="0044671A" w:rsidRDefault="001E1B3C" w:rsidP="0010469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1B3C" w:rsidRPr="0044671A" w:rsidRDefault="001E1B3C" w:rsidP="009442AF">
            <w:pPr>
              <w:tabs>
                <w:tab w:val="left" w:pos="1399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1B3C" w:rsidRDefault="001E1B3C" w:rsidP="008E257A"/>
    <w:p w:rsidR="001E1B3C" w:rsidRDefault="001E1B3C">
      <w:pPr>
        <w:spacing w:after="200" w:line="276" w:lineRule="auto"/>
        <w:jc w:val="left"/>
      </w:pPr>
      <w:r>
        <w:br w:type="page"/>
      </w:r>
      <w:bookmarkStart w:id="0" w:name="_GoBack"/>
      <w:bookmarkEnd w:id="0"/>
    </w:p>
    <w:p w:rsidR="001E1B3C" w:rsidRDefault="001E1B3C" w:rsidP="008E257A"/>
    <w:sectPr w:rsidR="001E1B3C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7A" w:rsidRDefault="00CB017A" w:rsidP="008E257A">
      <w:r>
        <w:separator/>
      </w:r>
    </w:p>
  </w:endnote>
  <w:endnote w:type="continuationSeparator" w:id="1">
    <w:p w:rsidR="00CB017A" w:rsidRDefault="00CB017A" w:rsidP="008E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7A" w:rsidRDefault="00CB017A" w:rsidP="008E257A">
      <w:r>
        <w:separator/>
      </w:r>
    </w:p>
  </w:footnote>
  <w:footnote w:type="continuationSeparator" w:id="1">
    <w:p w:rsidR="00CB017A" w:rsidRDefault="00CB017A" w:rsidP="008E2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57D2"/>
    <w:rsid w:val="00003BD7"/>
    <w:rsid w:val="00104698"/>
    <w:rsid w:val="001A352C"/>
    <w:rsid w:val="001E1B3C"/>
    <w:rsid w:val="001E6B43"/>
    <w:rsid w:val="001F0F43"/>
    <w:rsid w:val="0023205B"/>
    <w:rsid w:val="00286BC6"/>
    <w:rsid w:val="002A57D2"/>
    <w:rsid w:val="002C27D2"/>
    <w:rsid w:val="0036669F"/>
    <w:rsid w:val="003847E7"/>
    <w:rsid w:val="00395DA7"/>
    <w:rsid w:val="003B5E2E"/>
    <w:rsid w:val="003B680F"/>
    <w:rsid w:val="00402641"/>
    <w:rsid w:val="00430673"/>
    <w:rsid w:val="004356B7"/>
    <w:rsid w:val="0044671A"/>
    <w:rsid w:val="00465222"/>
    <w:rsid w:val="0048038F"/>
    <w:rsid w:val="00480927"/>
    <w:rsid w:val="00480CFC"/>
    <w:rsid w:val="00512E46"/>
    <w:rsid w:val="00542AAA"/>
    <w:rsid w:val="005B162C"/>
    <w:rsid w:val="005D7FAF"/>
    <w:rsid w:val="0060784B"/>
    <w:rsid w:val="00653A42"/>
    <w:rsid w:val="0073611F"/>
    <w:rsid w:val="007507D0"/>
    <w:rsid w:val="007B05D4"/>
    <w:rsid w:val="00885B9C"/>
    <w:rsid w:val="008C74CF"/>
    <w:rsid w:val="008D44D0"/>
    <w:rsid w:val="008E257A"/>
    <w:rsid w:val="009442AF"/>
    <w:rsid w:val="009748FA"/>
    <w:rsid w:val="009B2500"/>
    <w:rsid w:val="00A51E4B"/>
    <w:rsid w:val="00AF28DE"/>
    <w:rsid w:val="00AF36D6"/>
    <w:rsid w:val="00B17E87"/>
    <w:rsid w:val="00B835AB"/>
    <w:rsid w:val="00BA1D90"/>
    <w:rsid w:val="00C03D38"/>
    <w:rsid w:val="00C04FBB"/>
    <w:rsid w:val="00C20A5F"/>
    <w:rsid w:val="00CB017A"/>
    <w:rsid w:val="00CD0147"/>
    <w:rsid w:val="00D169EA"/>
    <w:rsid w:val="00D36FF7"/>
    <w:rsid w:val="00D47FEC"/>
    <w:rsid w:val="00D720EB"/>
    <w:rsid w:val="00D9493E"/>
    <w:rsid w:val="00D9504A"/>
    <w:rsid w:val="00DD5794"/>
    <w:rsid w:val="00E17607"/>
    <w:rsid w:val="00E20A32"/>
    <w:rsid w:val="00E3628E"/>
    <w:rsid w:val="00E82F86"/>
    <w:rsid w:val="00EB39A8"/>
    <w:rsid w:val="00ED5FFC"/>
    <w:rsid w:val="00EF4E00"/>
    <w:rsid w:val="00FC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E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E257A"/>
    <w:rPr>
      <w:rFonts w:ascii="Tahoma" w:hAnsi="Tahoma" w:cs="Tahoma"/>
      <w:spacing w:val="-5"/>
      <w:sz w:val="16"/>
      <w:szCs w:val="16"/>
    </w:rPr>
  </w:style>
  <w:style w:type="paragraph" w:styleId="a6">
    <w:name w:val="header"/>
    <w:basedOn w:val="a"/>
    <w:link w:val="a7"/>
    <w:rsid w:val="008E2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8E257A"/>
    <w:rPr>
      <w:rFonts w:ascii="Arial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rsid w:val="008E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8E257A"/>
    <w:rPr>
      <w:rFonts w:ascii="Arial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предлагаемых к сдаче в аренду объектах</vt:lpstr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предлагаемых к сдаче в аренду объектах</dc:title>
  <dc:creator>Jakimovich</dc:creator>
  <cp:lastModifiedBy>1</cp:lastModifiedBy>
  <cp:revision>3</cp:revision>
  <cp:lastPrinted>2019-06-27T12:20:00Z</cp:lastPrinted>
  <dcterms:created xsi:type="dcterms:W3CDTF">2020-01-14T13:41:00Z</dcterms:created>
  <dcterms:modified xsi:type="dcterms:W3CDTF">2020-01-14T13:42:00Z</dcterms:modified>
</cp:coreProperties>
</file>